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45C" w:rsidRDefault="0003145C" w:rsidP="00661C67">
      <w:pPr>
        <w:spacing w:after="0"/>
        <w:jc w:val="center"/>
        <w:rPr>
          <w:b/>
          <w:sz w:val="28"/>
          <w:szCs w:val="28"/>
          <w:lang w:val="en-GB"/>
        </w:rPr>
      </w:pPr>
    </w:p>
    <w:p w:rsidR="00587F51" w:rsidRPr="00661C67" w:rsidRDefault="00900C19" w:rsidP="00661C67">
      <w:pPr>
        <w:spacing w:after="0"/>
        <w:jc w:val="center"/>
        <w:rPr>
          <w:b/>
          <w:sz w:val="28"/>
          <w:szCs w:val="28"/>
          <w:lang w:val="en-GB"/>
        </w:rPr>
      </w:pPr>
      <w:proofErr w:type="spellStart"/>
      <w:r w:rsidRPr="00661C67">
        <w:rPr>
          <w:b/>
          <w:sz w:val="28"/>
          <w:szCs w:val="28"/>
          <w:lang w:val="en-GB"/>
        </w:rPr>
        <w:t>Nordplus</w:t>
      </w:r>
      <w:proofErr w:type="spellEnd"/>
      <w:r w:rsidRPr="00661C67">
        <w:rPr>
          <w:b/>
          <w:sz w:val="28"/>
          <w:szCs w:val="28"/>
          <w:lang w:val="en-GB"/>
        </w:rPr>
        <w:t xml:space="preserve"> IRC Forum 2016</w:t>
      </w:r>
    </w:p>
    <w:p w:rsidR="00E7081D" w:rsidRDefault="00E7081D" w:rsidP="00E7081D">
      <w:pPr>
        <w:spacing w:after="0"/>
        <w:jc w:val="center"/>
        <w:rPr>
          <w:b/>
          <w:lang w:val="en-GB"/>
        </w:rPr>
      </w:pPr>
      <w:r>
        <w:rPr>
          <w:lang w:val="en-GB"/>
        </w:rPr>
        <w:t xml:space="preserve">24 – </w:t>
      </w:r>
      <w:r w:rsidRPr="00587F51">
        <w:rPr>
          <w:lang w:val="en-GB"/>
        </w:rPr>
        <w:t>26 October 2016</w:t>
      </w:r>
      <w:r>
        <w:rPr>
          <w:lang w:val="en-GB"/>
        </w:rPr>
        <w:br/>
      </w:r>
      <w:r w:rsidR="00587F51" w:rsidRPr="00587F51">
        <w:rPr>
          <w:lang w:val="en-GB"/>
        </w:rPr>
        <w:t>Sibelius Academy</w:t>
      </w:r>
      <w:r w:rsidR="00587F51" w:rsidRPr="00587F51">
        <w:rPr>
          <w:lang w:val="en-GB"/>
        </w:rPr>
        <w:br/>
      </w:r>
    </w:p>
    <w:p w:rsidR="00661C67" w:rsidRDefault="00E7081D" w:rsidP="00392750">
      <w:pPr>
        <w:spacing w:after="0" w:line="240" w:lineRule="auto"/>
        <w:rPr>
          <w:rFonts w:cs="Times New Roman"/>
          <w:lang w:val="en-US"/>
        </w:rPr>
      </w:pPr>
      <w:r w:rsidRPr="00E7081D">
        <w:rPr>
          <w:rFonts w:cs="Times New Roman"/>
          <w:b/>
          <w:lang w:val="en-US"/>
        </w:rPr>
        <w:t xml:space="preserve">Monday, </w:t>
      </w:r>
      <w:r w:rsidRPr="00E7081D">
        <w:rPr>
          <w:rFonts w:cs="Times New Roman"/>
          <w:b/>
          <w:lang w:val="en-US"/>
        </w:rPr>
        <w:t>24</w:t>
      </w:r>
      <w:r w:rsidRPr="00E7081D">
        <w:rPr>
          <w:rFonts w:cs="Times New Roman"/>
          <w:b/>
          <w:vertAlign w:val="superscript"/>
          <w:lang w:val="en-US"/>
        </w:rPr>
        <w:t>th</w:t>
      </w:r>
      <w:r w:rsidRPr="00E7081D">
        <w:rPr>
          <w:rFonts w:cs="Times New Roman"/>
          <w:b/>
          <w:lang w:val="en-US"/>
        </w:rPr>
        <w:t xml:space="preserve"> of October</w:t>
      </w:r>
    </w:p>
    <w:p w:rsidR="00392750" w:rsidRDefault="00392750" w:rsidP="00392750">
      <w:pPr>
        <w:spacing w:after="0" w:line="240" w:lineRule="auto"/>
        <w:rPr>
          <w:rFonts w:cs="Times New Roman"/>
          <w:lang w:val="en-US"/>
        </w:rPr>
      </w:pPr>
    </w:p>
    <w:p w:rsidR="00392750" w:rsidRPr="00392750" w:rsidRDefault="00392750" w:rsidP="00392750">
      <w:pPr>
        <w:spacing w:after="0" w:line="240" w:lineRule="auto"/>
        <w:rPr>
          <w:rFonts w:cs="Times New Roman"/>
          <w:b/>
          <w:lang w:val="en-US"/>
        </w:rPr>
      </w:pPr>
      <w:r>
        <w:rPr>
          <w:rFonts w:cs="Times New Roman"/>
          <w:b/>
          <w:lang w:val="en-US"/>
        </w:rPr>
        <w:t>Opening session</w:t>
      </w:r>
    </w:p>
    <w:p w:rsidR="00392750" w:rsidRDefault="00392750" w:rsidP="00392750">
      <w:pPr>
        <w:spacing w:after="0" w:line="240" w:lineRule="auto"/>
        <w:rPr>
          <w:rFonts w:cs="Times New Roman"/>
          <w:lang w:val="en-US"/>
        </w:rPr>
      </w:pPr>
    </w:p>
    <w:p w:rsidR="00392750" w:rsidRPr="00392750" w:rsidRDefault="00392750" w:rsidP="00392750">
      <w:pPr>
        <w:spacing w:after="0" w:line="240" w:lineRule="auto"/>
        <w:rPr>
          <w:rFonts w:cs="Times New Roman"/>
          <w:lang w:val="en-US"/>
        </w:rPr>
      </w:pPr>
      <w:proofErr w:type="spellStart"/>
      <w:r>
        <w:rPr>
          <w:rFonts w:cs="Times New Roman"/>
          <w:lang w:val="en-US"/>
        </w:rPr>
        <w:t>Tuomas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Auvinen</w:t>
      </w:r>
      <w:proofErr w:type="spellEnd"/>
      <w:r>
        <w:rPr>
          <w:rFonts w:cs="Times New Roman"/>
          <w:lang w:val="en-US"/>
        </w:rPr>
        <w:t xml:space="preserve"> and </w:t>
      </w:r>
      <w:proofErr w:type="spellStart"/>
      <w:r>
        <w:rPr>
          <w:rFonts w:cs="Times New Roman"/>
          <w:lang w:val="en-US"/>
        </w:rPr>
        <w:t>Tuovi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Martinsen</w:t>
      </w:r>
      <w:proofErr w:type="spellEnd"/>
      <w:r w:rsidRPr="00392750">
        <w:rPr>
          <w:rFonts w:cs="Times New Roman"/>
          <w:lang w:val="en-US"/>
        </w:rPr>
        <w:t xml:space="preserve"> welcomed everyone and introduced the participants to the international profile of </w:t>
      </w:r>
      <w:r>
        <w:rPr>
          <w:rFonts w:cs="Times New Roman"/>
          <w:lang w:val="en-US"/>
        </w:rPr>
        <w:t xml:space="preserve">the Sibelius Academy and the topic of the meeting, </w:t>
      </w:r>
      <w:r w:rsidRPr="00392750">
        <w:rPr>
          <w:rFonts w:cs="Times New Roman"/>
          <w:i/>
          <w:lang w:val="en-US"/>
        </w:rPr>
        <w:t>Change.</w:t>
      </w:r>
      <w:r>
        <w:rPr>
          <w:rFonts w:cs="Times New Roman"/>
          <w:lang w:val="en-US"/>
        </w:rPr>
        <w:br/>
      </w:r>
      <w:r>
        <w:rPr>
          <w:rFonts w:cs="Times New Roman"/>
          <w:lang w:val="en-US"/>
        </w:rPr>
        <w:br/>
        <w:t xml:space="preserve">Michael </w:t>
      </w:r>
      <w:proofErr w:type="spellStart"/>
      <w:r>
        <w:rPr>
          <w:rFonts w:cs="Times New Roman"/>
          <w:lang w:val="en-US"/>
        </w:rPr>
        <w:t>Strobelt</w:t>
      </w:r>
      <w:proofErr w:type="spellEnd"/>
      <w:r>
        <w:rPr>
          <w:rFonts w:cs="Times New Roman"/>
          <w:lang w:val="en-US"/>
        </w:rPr>
        <w:t xml:space="preserve"> welcomed the participants on behalf of the Executive Committee </w:t>
      </w:r>
    </w:p>
    <w:p w:rsidR="00392750" w:rsidRDefault="00392750" w:rsidP="00392750">
      <w:pPr>
        <w:spacing w:after="0" w:line="240" w:lineRule="auto"/>
        <w:rPr>
          <w:b/>
          <w:lang w:val="en-GB"/>
        </w:rPr>
      </w:pPr>
    </w:p>
    <w:p w:rsidR="00587F51" w:rsidRDefault="00587F51" w:rsidP="003A0C07">
      <w:pPr>
        <w:spacing w:after="0"/>
        <w:rPr>
          <w:lang w:val="en-GB"/>
        </w:rPr>
      </w:pPr>
      <w:r w:rsidRPr="00587F51">
        <w:rPr>
          <w:b/>
          <w:lang w:val="en-GB"/>
        </w:rPr>
        <w:t xml:space="preserve">Presentation of the new </w:t>
      </w:r>
      <w:proofErr w:type="spellStart"/>
      <w:r w:rsidRPr="00587F51">
        <w:rPr>
          <w:b/>
          <w:lang w:val="en-GB"/>
        </w:rPr>
        <w:t>Nordplus</w:t>
      </w:r>
      <w:proofErr w:type="spellEnd"/>
      <w:r w:rsidRPr="00587F51">
        <w:rPr>
          <w:b/>
          <w:lang w:val="en-GB"/>
        </w:rPr>
        <w:t xml:space="preserve"> programme period </w:t>
      </w:r>
      <w:r w:rsidRPr="00587F51">
        <w:rPr>
          <w:lang w:val="en-GB"/>
        </w:rPr>
        <w:t xml:space="preserve">by Kenneth </w:t>
      </w:r>
      <w:proofErr w:type="spellStart"/>
      <w:r w:rsidRPr="00587F51">
        <w:rPr>
          <w:lang w:val="en-GB"/>
        </w:rPr>
        <w:t>Lundin</w:t>
      </w:r>
      <w:proofErr w:type="spellEnd"/>
      <w:r w:rsidRPr="00587F51">
        <w:rPr>
          <w:lang w:val="en-GB"/>
        </w:rPr>
        <w:t xml:space="preserve"> from CIMO</w:t>
      </w:r>
    </w:p>
    <w:p w:rsidR="00661C67" w:rsidRPr="00587F51" w:rsidRDefault="00661C67" w:rsidP="003A0C07">
      <w:pPr>
        <w:spacing w:after="0"/>
        <w:rPr>
          <w:lang w:val="en-GB"/>
        </w:rPr>
      </w:pPr>
    </w:p>
    <w:p w:rsidR="00587F51" w:rsidRPr="00587F51" w:rsidRDefault="00587F51" w:rsidP="003A0C07">
      <w:pPr>
        <w:pStyle w:val="ListParagraph"/>
        <w:numPr>
          <w:ilvl w:val="0"/>
          <w:numId w:val="1"/>
        </w:numPr>
        <w:rPr>
          <w:lang w:val="en-GB"/>
        </w:rPr>
      </w:pPr>
      <w:r w:rsidRPr="00587F51">
        <w:rPr>
          <w:lang w:val="en-GB"/>
        </w:rPr>
        <w:t xml:space="preserve">Nordic Council of </w:t>
      </w:r>
      <w:r w:rsidR="00CB77BF">
        <w:rPr>
          <w:lang w:val="en-GB"/>
        </w:rPr>
        <w:t>M</w:t>
      </w:r>
      <w:r w:rsidRPr="00587F51">
        <w:rPr>
          <w:lang w:val="en-GB"/>
        </w:rPr>
        <w:t xml:space="preserve">inisters has prolonged the </w:t>
      </w:r>
      <w:r w:rsidR="00CB77BF">
        <w:rPr>
          <w:lang w:val="en-GB"/>
        </w:rPr>
        <w:t xml:space="preserve">current </w:t>
      </w:r>
      <w:r w:rsidRPr="00587F51">
        <w:rPr>
          <w:lang w:val="en-GB"/>
        </w:rPr>
        <w:t>programme period for one year</w:t>
      </w:r>
    </w:p>
    <w:p w:rsidR="00D7568D" w:rsidRPr="00587F51" w:rsidRDefault="00D7568D" w:rsidP="003A0C07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The integration of refugees and immigrants </w:t>
      </w:r>
      <w:r w:rsidR="00CB77BF">
        <w:rPr>
          <w:lang w:val="en-GB"/>
        </w:rPr>
        <w:t xml:space="preserve">is </w:t>
      </w:r>
      <w:r>
        <w:rPr>
          <w:lang w:val="en-GB"/>
        </w:rPr>
        <w:t>to be included as a priority area</w:t>
      </w:r>
      <w:r w:rsidR="00CB77BF">
        <w:rPr>
          <w:lang w:val="en-GB"/>
        </w:rPr>
        <w:t xml:space="preserve"> in the new period</w:t>
      </w:r>
      <w:r>
        <w:rPr>
          <w:lang w:val="en-GB"/>
        </w:rPr>
        <w:t xml:space="preserve"> (no earmarked money for this)</w:t>
      </w:r>
    </w:p>
    <w:p w:rsidR="00D7568D" w:rsidRDefault="00587F51" w:rsidP="003A0C07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Erasmus+ </w:t>
      </w:r>
      <w:proofErr w:type="spellStart"/>
      <w:r>
        <w:rPr>
          <w:lang w:val="en-GB"/>
        </w:rPr>
        <w:t>vs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Nordplus</w:t>
      </w:r>
      <w:proofErr w:type="spellEnd"/>
    </w:p>
    <w:p w:rsidR="00587F51" w:rsidRDefault="00CB77BF" w:rsidP="003A0C07">
      <w:pPr>
        <w:pStyle w:val="ListParagraph"/>
        <w:numPr>
          <w:ilvl w:val="1"/>
          <w:numId w:val="2"/>
        </w:numPr>
        <w:rPr>
          <w:lang w:val="en-GB"/>
        </w:rPr>
      </w:pPr>
      <w:r>
        <w:rPr>
          <w:lang w:val="en-GB"/>
        </w:rPr>
        <w:t xml:space="preserve">Erasmus+ budget </w:t>
      </w:r>
      <w:r w:rsidR="00587F51">
        <w:rPr>
          <w:lang w:val="en-GB"/>
        </w:rPr>
        <w:t xml:space="preserve">expected to increase, no increase foreseen in </w:t>
      </w:r>
      <w:proofErr w:type="spellStart"/>
      <w:r w:rsidR="00587F51">
        <w:rPr>
          <w:lang w:val="en-GB"/>
        </w:rPr>
        <w:t>Nordplus</w:t>
      </w:r>
      <w:proofErr w:type="spellEnd"/>
      <w:r w:rsidR="00587F51">
        <w:rPr>
          <w:lang w:val="en-GB"/>
        </w:rPr>
        <w:t>. Sweden, Iceland, Norw</w:t>
      </w:r>
      <w:r>
        <w:rPr>
          <w:lang w:val="en-GB"/>
        </w:rPr>
        <w:t xml:space="preserve">ay and Denmark do not use all allocated Erasmus money </w:t>
      </w:r>
      <w:r w:rsidR="00587F51">
        <w:rPr>
          <w:lang w:val="en-GB"/>
        </w:rPr>
        <w:t xml:space="preserve">– </w:t>
      </w:r>
      <w:r>
        <w:rPr>
          <w:lang w:val="en-GB"/>
        </w:rPr>
        <w:t xml:space="preserve">could be </w:t>
      </w:r>
      <w:r w:rsidR="00587F51">
        <w:rPr>
          <w:lang w:val="en-GB"/>
        </w:rPr>
        <w:t>allocated</w:t>
      </w:r>
      <w:r>
        <w:rPr>
          <w:lang w:val="en-GB"/>
        </w:rPr>
        <w:t xml:space="preserve"> to </w:t>
      </w:r>
      <w:proofErr w:type="spellStart"/>
      <w:r>
        <w:rPr>
          <w:lang w:val="en-GB"/>
        </w:rPr>
        <w:t>Nordplus</w:t>
      </w:r>
      <w:proofErr w:type="spellEnd"/>
      <w:r>
        <w:rPr>
          <w:lang w:val="en-GB"/>
        </w:rPr>
        <w:t xml:space="preserve"> mobility</w:t>
      </w:r>
    </w:p>
    <w:p w:rsidR="00600C8A" w:rsidRPr="00600C8A" w:rsidRDefault="007433E1" w:rsidP="003A0C07">
      <w:pPr>
        <w:pStyle w:val="ListParagraph"/>
        <w:numPr>
          <w:ilvl w:val="1"/>
          <w:numId w:val="2"/>
        </w:numPr>
        <w:rPr>
          <w:lang w:val="en-GB"/>
        </w:rPr>
      </w:pPr>
      <w:r>
        <w:rPr>
          <w:lang w:val="en-GB"/>
        </w:rPr>
        <w:t>Approx. 400 000 EUR</w:t>
      </w:r>
      <w:r w:rsidR="00D7568D">
        <w:rPr>
          <w:lang w:val="en-GB"/>
        </w:rPr>
        <w:t xml:space="preserve"> </w:t>
      </w:r>
      <w:proofErr w:type="spellStart"/>
      <w:r w:rsidR="00D7568D">
        <w:rPr>
          <w:lang w:val="en-GB"/>
        </w:rPr>
        <w:t>Nordplus</w:t>
      </w:r>
      <w:proofErr w:type="spellEnd"/>
      <w:r w:rsidR="00D7568D">
        <w:rPr>
          <w:lang w:val="en-GB"/>
        </w:rPr>
        <w:t xml:space="preserve"> money is returned every year</w:t>
      </w:r>
      <w:r w:rsidR="00600C8A">
        <w:rPr>
          <w:lang w:val="en-GB"/>
        </w:rPr>
        <w:t xml:space="preserve"> – political pressure to use it</w:t>
      </w:r>
    </w:p>
    <w:p w:rsidR="00CB77BF" w:rsidRDefault="00CB77BF" w:rsidP="003A0C07">
      <w:pPr>
        <w:pStyle w:val="ListParagraph"/>
        <w:numPr>
          <w:ilvl w:val="1"/>
          <w:numId w:val="2"/>
        </w:numPr>
        <w:rPr>
          <w:lang w:val="en-GB"/>
        </w:rPr>
      </w:pPr>
      <w:r>
        <w:rPr>
          <w:lang w:val="en-GB"/>
        </w:rPr>
        <w:t>Political pressure to fund new networks</w:t>
      </w:r>
    </w:p>
    <w:p w:rsidR="00600C8A" w:rsidRDefault="005E7054" w:rsidP="003A0C07">
      <w:pPr>
        <w:pStyle w:val="ListParagraph"/>
        <w:numPr>
          <w:ilvl w:val="1"/>
          <w:numId w:val="2"/>
        </w:numPr>
        <w:rPr>
          <w:lang w:val="en-GB"/>
        </w:rPr>
      </w:pPr>
      <w:proofErr w:type="spellStart"/>
      <w:r>
        <w:rPr>
          <w:lang w:val="en-GB"/>
        </w:rPr>
        <w:t>Nordplus</w:t>
      </w:r>
      <w:proofErr w:type="spellEnd"/>
      <w:r>
        <w:rPr>
          <w:lang w:val="en-GB"/>
        </w:rPr>
        <w:t xml:space="preserve"> should not</w:t>
      </w:r>
      <w:r w:rsidR="00CB77BF">
        <w:rPr>
          <w:lang w:val="en-GB"/>
        </w:rPr>
        <w:t xml:space="preserve"> fund annually repeating events</w:t>
      </w:r>
    </w:p>
    <w:p w:rsidR="008E03E1" w:rsidRDefault="007433E1" w:rsidP="008E03E1">
      <w:pPr>
        <w:pStyle w:val="ListParagraph"/>
        <w:numPr>
          <w:ilvl w:val="1"/>
          <w:numId w:val="2"/>
        </w:numPr>
        <w:rPr>
          <w:lang w:val="en-GB"/>
        </w:rPr>
      </w:pPr>
      <w:r>
        <w:rPr>
          <w:lang w:val="en-GB"/>
        </w:rPr>
        <w:t xml:space="preserve">130 IC applications are received annually, projects are </w:t>
      </w:r>
      <w:r w:rsidR="005E7054">
        <w:rPr>
          <w:lang w:val="en-GB"/>
        </w:rPr>
        <w:t xml:space="preserve">evaluated based on </w:t>
      </w:r>
      <w:r>
        <w:rPr>
          <w:lang w:val="en-GB"/>
        </w:rPr>
        <w:t>qualitative issues only</w:t>
      </w:r>
      <w:r w:rsidR="00CB77BF">
        <w:rPr>
          <w:lang w:val="en-GB"/>
        </w:rPr>
        <w:t xml:space="preserve"> (separate from networks)</w:t>
      </w:r>
      <w:r w:rsidR="00CB77BF" w:rsidRPr="00CB77BF">
        <w:rPr>
          <w:lang w:val="en-GB"/>
        </w:rPr>
        <w:t xml:space="preserve"> </w:t>
      </w:r>
    </w:p>
    <w:p w:rsidR="00D7568D" w:rsidRPr="008E03E1" w:rsidRDefault="00CB77BF" w:rsidP="008E03E1">
      <w:pPr>
        <w:pStyle w:val="ListParagraph"/>
        <w:numPr>
          <w:ilvl w:val="1"/>
          <w:numId w:val="2"/>
        </w:numPr>
        <w:rPr>
          <w:lang w:val="en-GB"/>
        </w:rPr>
      </w:pPr>
      <w:r w:rsidRPr="008E03E1">
        <w:rPr>
          <w:lang w:val="en-GB"/>
        </w:rPr>
        <w:t>Nordic Master programme: includes only Nordic countries, research-based, funds primarily for implementation, programme should be nearly ready at application stage</w:t>
      </w:r>
    </w:p>
    <w:p w:rsidR="00661C67" w:rsidRPr="00CB77BF" w:rsidRDefault="00661C67" w:rsidP="00661C67">
      <w:pPr>
        <w:pStyle w:val="ListParagraph"/>
        <w:spacing w:after="0"/>
        <w:ind w:left="1440"/>
        <w:rPr>
          <w:lang w:val="en-GB"/>
        </w:rPr>
      </w:pPr>
    </w:p>
    <w:p w:rsidR="00661C67" w:rsidRDefault="00FC02B8" w:rsidP="00661C67">
      <w:pPr>
        <w:spacing w:after="0"/>
        <w:rPr>
          <w:b/>
          <w:lang w:val="en-GB"/>
        </w:rPr>
      </w:pPr>
      <w:r w:rsidRPr="00FC02B8">
        <w:rPr>
          <w:b/>
          <w:lang w:val="en-GB"/>
        </w:rPr>
        <w:t xml:space="preserve">Ben </w:t>
      </w:r>
      <w:proofErr w:type="spellStart"/>
      <w:r w:rsidRPr="00FC02B8">
        <w:rPr>
          <w:b/>
          <w:lang w:val="en-GB"/>
        </w:rPr>
        <w:t>Nothnagel</w:t>
      </w:r>
      <w:proofErr w:type="spellEnd"/>
      <w:r w:rsidRPr="00FC02B8">
        <w:rPr>
          <w:b/>
          <w:lang w:val="en-GB"/>
        </w:rPr>
        <w:t xml:space="preserve"> “Smart when it matters”</w:t>
      </w:r>
      <w:r w:rsidR="00392750">
        <w:rPr>
          <w:b/>
          <w:lang w:val="en-GB"/>
        </w:rPr>
        <w:t xml:space="preserve"> </w:t>
      </w:r>
    </w:p>
    <w:p w:rsidR="00392750" w:rsidRDefault="00392750" w:rsidP="00661C67">
      <w:pPr>
        <w:spacing w:after="0"/>
        <w:rPr>
          <w:b/>
          <w:lang w:val="en-GB"/>
        </w:rPr>
      </w:pPr>
    </w:p>
    <w:p w:rsidR="00C755D8" w:rsidRDefault="00CB77BF" w:rsidP="003A0C07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>Changes and stress affect the ability to perform at the</w:t>
      </w:r>
      <w:r w:rsidR="00C755D8">
        <w:rPr>
          <w:lang w:val="en-GB"/>
        </w:rPr>
        <w:t xml:space="preserve"> current level</w:t>
      </w:r>
    </w:p>
    <w:p w:rsidR="001F4A8D" w:rsidRDefault="00CB77BF" w:rsidP="003A0C07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 xml:space="preserve">Can brain be switched </w:t>
      </w:r>
      <w:r w:rsidR="001F4A8D">
        <w:rPr>
          <w:lang w:val="en-GB"/>
        </w:rPr>
        <w:t>on – “smart when it matters”</w:t>
      </w:r>
      <w:r w:rsidR="00A0715A">
        <w:rPr>
          <w:lang w:val="en-GB"/>
        </w:rPr>
        <w:t xml:space="preserve"> (access existing ability)</w:t>
      </w:r>
    </w:p>
    <w:p w:rsidR="00C755D8" w:rsidRDefault="001F4A8D" w:rsidP="003A0C07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 xml:space="preserve">Effective people have low cortisol </w:t>
      </w:r>
      <w:r w:rsidR="0031264F">
        <w:rPr>
          <w:lang w:val="en-GB"/>
        </w:rPr>
        <w:t xml:space="preserve">and high testosterone </w:t>
      </w:r>
      <w:r>
        <w:rPr>
          <w:lang w:val="en-GB"/>
        </w:rPr>
        <w:t>levels. Cortisol –</w:t>
      </w:r>
      <w:r w:rsidR="0031264F">
        <w:rPr>
          <w:lang w:val="en-GB"/>
        </w:rPr>
        <w:t xml:space="preserve"> </w:t>
      </w:r>
      <w:r>
        <w:rPr>
          <w:lang w:val="en-GB"/>
        </w:rPr>
        <w:t xml:space="preserve">primary </w:t>
      </w:r>
      <w:r w:rsidR="00ED1242">
        <w:rPr>
          <w:lang w:val="en-GB"/>
        </w:rPr>
        <w:t xml:space="preserve">stress hormone – rises in situations of stress and uncertainty </w:t>
      </w:r>
      <w:r>
        <w:rPr>
          <w:lang w:val="en-GB"/>
        </w:rPr>
        <w:t>and disrupts almost all brain and body processes.</w:t>
      </w:r>
      <w:r w:rsidR="003E69FC">
        <w:rPr>
          <w:lang w:val="en-GB"/>
        </w:rPr>
        <w:t xml:space="preserve"> Testosterone – willingness to compete</w:t>
      </w:r>
    </w:p>
    <w:p w:rsidR="00A0715A" w:rsidRDefault="00A0715A" w:rsidP="003A0C07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>Stress should not become a habit. If it does, you are performing less than you are capable of</w:t>
      </w:r>
    </w:p>
    <w:p w:rsidR="00A0715A" w:rsidRDefault="00A0715A" w:rsidP="003A0C07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>See – evaluate – response</w:t>
      </w:r>
    </w:p>
    <w:p w:rsidR="00CB77BF" w:rsidRDefault="00CB77BF" w:rsidP="003A0C07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>N</w:t>
      </w:r>
      <w:r w:rsidR="00A0715A">
        <w:rPr>
          <w:lang w:val="en-GB"/>
        </w:rPr>
        <w:t>eed to switch off the loop</w:t>
      </w:r>
    </w:p>
    <w:p w:rsidR="00CB77BF" w:rsidRPr="00CB77BF" w:rsidRDefault="00CB77BF" w:rsidP="003A0C07">
      <w:pPr>
        <w:pStyle w:val="ListParagraph"/>
        <w:rPr>
          <w:b/>
          <w:lang w:val="en-GB"/>
        </w:rPr>
      </w:pPr>
      <w:r w:rsidRPr="00CB77BF">
        <w:rPr>
          <w:b/>
          <w:lang w:val="en-GB"/>
        </w:rPr>
        <w:lastRenderedPageBreak/>
        <w:t>Tool:</w:t>
      </w:r>
    </w:p>
    <w:p w:rsidR="00CB77BF" w:rsidRDefault="00A0715A" w:rsidP="003A0C07">
      <w:pPr>
        <w:pStyle w:val="ListParagraph"/>
        <w:numPr>
          <w:ilvl w:val="0"/>
          <w:numId w:val="5"/>
        </w:numPr>
        <w:rPr>
          <w:lang w:val="en-GB"/>
        </w:rPr>
      </w:pPr>
      <w:r>
        <w:rPr>
          <w:lang w:val="en-GB"/>
        </w:rPr>
        <w:t xml:space="preserve">Recognise an emotion that leads to </w:t>
      </w:r>
      <w:proofErr w:type="gramStart"/>
      <w:r w:rsidR="00CB77BF">
        <w:rPr>
          <w:lang w:val="en-GB"/>
        </w:rPr>
        <w:t xml:space="preserve">a </w:t>
      </w:r>
      <w:r>
        <w:rPr>
          <w:lang w:val="en-GB"/>
        </w:rPr>
        <w:t>behaviour</w:t>
      </w:r>
      <w:proofErr w:type="gramEnd"/>
      <w:r>
        <w:rPr>
          <w:lang w:val="en-GB"/>
        </w:rPr>
        <w:t xml:space="preserve">. </w:t>
      </w:r>
    </w:p>
    <w:p w:rsidR="001F4A8D" w:rsidRPr="005B2755" w:rsidRDefault="00A0715A" w:rsidP="003A0C07">
      <w:pPr>
        <w:pStyle w:val="ListParagraph"/>
        <w:numPr>
          <w:ilvl w:val="0"/>
          <w:numId w:val="5"/>
        </w:numPr>
        <w:rPr>
          <w:lang w:val="en-GB"/>
        </w:rPr>
      </w:pPr>
      <w:r>
        <w:rPr>
          <w:lang w:val="en-GB"/>
        </w:rPr>
        <w:t>Evaluate: ask yourself “should I be</w:t>
      </w:r>
      <w:r w:rsidR="002C79BA">
        <w:rPr>
          <w:lang w:val="en-GB"/>
        </w:rPr>
        <w:t>…</w:t>
      </w:r>
      <w:r>
        <w:rPr>
          <w:lang w:val="en-GB"/>
        </w:rPr>
        <w:t>” as soon as you become aware of these emotions (irritation, frustration etc</w:t>
      </w:r>
      <w:r w:rsidR="002C79BA">
        <w:rPr>
          <w:lang w:val="en-GB"/>
        </w:rPr>
        <w:t>.</w:t>
      </w:r>
      <w:r>
        <w:rPr>
          <w:lang w:val="en-GB"/>
        </w:rPr>
        <w:t xml:space="preserve">) – </w:t>
      </w:r>
      <w:proofErr w:type="gramStart"/>
      <w:r>
        <w:rPr>
          <w:lang w:val="en-GB"/>
        </w:rPr>
        <w:t>within</w:t>
      </w:r>
      <w:proofErr w:type="gramEnd"/>
      <w:r>
        <w:rPr>
          <w:lang w:val="en-GB"/>
        </w:rPr>
        <w:t xml:space="preserve"> up to 6 seconds</w:t>
      </w:r>
      <w:r w:rsidR="003E69FC">
        <w:rPr>
          <w:lang w:val="en-GB"/>
        </w:rPr>
        <w:t xml:space="preserve">. </w:t>
      </w:r>
      <w:r w:rsidR="00893EEC">
        <w:rPr>
          <w:lang w:val="en-GB"/>
        </w:rPr>
        <w:t>This breaks the habit, includes problem solving ability and stimulates thinking. The idea is not to control emotions but to r</w:t>
      </w:r>
      <w:r w:rsidR="003E69FC">
        <w:rPr>
          <w:lang w:val="en-GB"/>
        </w:rPr>
        <w:t>egain access to your current ability.</w:t>
      </w:r>
    </w:p>
    <w:p w:rsidR="00E7081D" w:rsidRDefault="00E7081D" w:rsidP="00E7081D">
      <w:pPr>
        <w:spacing w:after="0" w:line="240" w:lineRule="auto"/>
        <w:rPr>
          <w:rFonts w:cs="Times New Roman"/>
          <w:b/>
          <w:lang w:val="en-US"/>
        </w:rPr>
      </w:pPr>
      <w:r>
        <w:rPr>
          <w:rFonts w:cs="Times New Roman"/>
          <w:b/>
          <w:lang w:val="en-US"/>
        </w:rPr>
        <w:t>Tuesday</w:t>
      </w:r>
      <w:r w:rsidRPr="00E7081D">
        <w:rPr>
          <w:rFonts w:cs="Times New Roman"/>
          <w:b/>
          <w:lang w:val="en-US"/>
        </w:rPr>
        <w:t>, 2</w:t>
      </w:r>
      <w:r>
        <w:rPr>
          <w:rFonts w:cs="Times New Roman"/>
          <w:b/>
          <w:lang w:val="en-US"/>
        </w:rPr>
        <w:t>5</w:t>
      </w:r>
      <w:r w:rsidRPr="00E7081D">
        <w:rPr>
          <w:rFonts w:cs="Times New Roman"/>
          <w:b/>
          <w:vertAlign w:val="superscript"/>
          <w:lang w:val="en-US"/>
        </w:rPr>
        <w:t>th</w:t>
      </w:r>
      <w:r w:rsidRPr="00E7081D">
        <w:rPr>
          <w:rFonts w:cs="Times New Roman"/>
          <w:b/>
          <w:lang w:val="en-US"/>
        </w:rPr>
        <w:t xml:space="preserve"> of October</w:t>
      </w:r>
    </w:p>
    <w:p w:rsidR="00E7081D" w:rsidRPr="00E7081D" w:rsidRDefault="00E7081D" w:rsidP="00E7081D">
      <w:pPr>
        <w:spacing w:after="0" w:line="240" w:lineRule="auto"/>
        <w:rPr>
          <w:rFonts w:cs="Times New Roman"/>
          <w:lang w:val="en-US"/>
        </w:rPr>
      </w:pPr>
    </w:p>
    <w:p w:rsidR="00C755D8" w:rsidRDefault="0039297E" w:rsidP="00661C67">
      <w:pPr>
        <w:spacing w:after="0"/>
        <w:rPr>
          <w:b/>
          <w:lang w:val="en-GB"/>
        </w:rPr>
      </w:pPr>
      <w:r w:rsidRPr="00CB77BF">
        <w:rPr>
          <w:b/>
          <w:lang w:val="en-GB"/>
        </w:rPr>
        <w:t>ANMA</w:t>
      </w:r>
      <w:r w:rsidR="003A0C07">
        <w:rPr>
          <w:b/>
          <w:lang w:val="en-GB"/>
        </w:rPr>
        <w:t xml:space="preserve"> news and s</w:t>
      </w:r>
      <w:r w:rsidRPr="00CB77BF">
        <w:rPr>
          <w:b/>
          <w:lang w:val="en-GB"/>
        </w:rPr>
        <w:t>trategy</w:t>
      </w:r>
    </w:p>
    <w:p w:rsidR="00661C67" w:rsidRPr="00CB77BF" w:rsidRDefault="00661C67" w:rsidP="00661C67">
      <w:pPr>
        <w:spacing w:after="0"/>
        <w:rPr>
          <w:b/>
          <w:lang w:val="en-GB"/>
        </w:rPr>
      </w:pPr>
    </w:p>
    <w:p w:rsidR="003A0C07" w:rsidRDefault="003A0C07" w:rsidP="003A0C07">
      <w:pPr>
        <w:pStyle w:val="ListParagraph"/>
        <w:numPr>
          <w:ilvl w:val="0"/>
          <w:numId w:val="4"/>
        </w:numPr>
        <w:rPr>
          <w:lang w:val="en-GB"/>
        </w:rPr>
      </w:pPr>
      <w:r>
        <w:rPr>
          <w:lang w:val="en-GB"/>
        </w:rPr>
        <w:t>Strategic plan has been downsized:</w:t>
      </w:r>
    </w:p>
    <w:p w:rsidR="003A0C07" w:rsidRDefault="003A0C07" w:rsidP="003A0C07">
      <w:pPr>
        <w:pStyle w:val="ListParagraph"/>
        <w:numPr>
          <w:ilvl w:val="1"/>
          <w:numId w:val="4"/>
        </w:numPr>
        <w:rPr>
          <w:lang w:val="en-GB"/>
        </w:rPr>
      </w:pPr>
      <w:r>
        <w:rPr>
          <w:lang w:val="en-GB"/>
        </w:rPr>
        <w:t>Cautious about being too specific</w:t>
      </w:r>
    </w:p>
    <w:p w:rsidR="003A0C07" w:rsidRDefault="003A0C07" w:rsidP="003A0C07">
      <w:pPr>
        <w:pStyle w:val="ListParagraph"/>
        <w:numPr>
          <w:ilvl w:val="1"/>
          <w:numId w:val="4"/>
        </w:numPr>
        <w:rPr>
          <w:lang w:val="en-GB"/>
        </w:rPr>
      </w:pPr>
      <w:r>
        <w:rPr>
          <w:lang w:val="en-GB"/>
        </w:rPr>
        <w:t>With regard to non-European countries, change from “development” focus to “global”</w:t>
      </w:r>
    </w:p>
    <w:p w:rsidR="003A0C07" w:rsidRDefault="003A0C07" w:rsidP="003A0C07">
      <w:pPr>
        <w:pStyle w:val="ListParagraph"/>
        <w:numPr>
          <w:ilvl w:val="1"/>
          <w:numId w:val="4"/>
        </w:numPr>
        <w:rPr>
          <w:lang w:val="en-GB"/>
        </w:rPr>
      </w:pPr>
      <w:proofErr w:type="spellStart"/>
      <w:r>
        <w:rPr>
          <w:lang w:val="en-GB"/>
        </w:rPr>
        <w:t>Ongoing</w:t>
      </w:r>
      <w:proofErr w:type="spellEnd"/>
      <w:r>
        <w:rPr>
          <w:lang w:val="en-GB"/>
        </w:rPr>
        <w:t xml:space="preserve"> discussion about extending to include ABAM members (Baltic music </w:t>
      </w:r>
      <w:r w:rsidR="00661C67">
        <w:rPr>
          <w:lang w:val="en-GB"/>
        </w:rPr>
        <w:t>academies</w:t>
      </w:r>
      <w:r>
        <w:rPr>
          <w:lang w:val="en-GB"/>
        </w:rPr>
        <w:t xml:space="preserve">), new status category of associated members (see Nordplusmusic.net </w:t>
      </w:r>
      <w:r w:rsidRPr="003A0C07">
        <w:rPr>
          <w:lang w:val="en-GB"/>
        </w:rPr>
        <w:sym w:font="Wingdings" w:char="F0E0"/>
      </w:r>
      <w:r>
        <w:rPr>
          <w:lang w:val="en-GB"/>
        </w:rPr>
        <w:t xml:space="preserve"> ANMA</w:t>
      </w:r>
    </w:p>
    <w:p w:rsidR="0039297E" w:rsidRDefault="0039297E" w:rsidP="003A0C07">
      <w:pPr>
        <w:pStyle w:val="ListParagraph"/>
        <w:numPr>
          <w:ilvl w:val="0"/>
          <w:numId w:val="4"/>
        </w:numPr>
        <w:rPr>
          <w:lang w:val="en-GB"/>
        </w:rPr>
      </w:pPr>
      <w:r w:rsidRPr="0039297E">
        <w:rPr>
          <w:lang w:val="en-GB"/>
        </w:rPr>
        <w:t>Men</w:t>
      </w:r>
      <w:r>
        <w:rPr>
          <w:lang w:val="en-GB"/>
        </w:rPr>
        <w:t>toring pilot project</w:t>
      </w:r>
      <w:r w:rsidR="003A0C07">
        <w:rPr>
          <w:lang w:val="en-GB"/>
        </w:rPr>
        <w:t>: sharing knowledge about leadership, will be finalized and distributed after the next ANMA meeting</w:t>
      </w:r>
    </w:p>
    <w:p w:rsidR="00E46FC5" w:rsidRDefault="003A0C07" w:rsidP="00E46FC5">
      <w:pPr>
        <w:pStyle w:val="ListParagraph"/>
        <w:numPr>
          <w:ilvl w:val="0"/>
          <w:numId w:val="4"/>
        </w:numPr>
        <w:rPr>
          <w:lang w:val="en-GB"/>
        </w:rPr>
      </w:pPr>
      <w:r>
        <w:rPr>
          <w:lang w:val="en-GB"/>
        </w:rPr>
        <w:t xml:space="preserve">Next meeting in </w:t>
      </w:r>
      <w:proofErr w:type="spellStart"/>
      <w:r>
        <w:rPr>
          <w:lang w:val="en-GB"/>
        </w:rPr>
        <w:t>Tromsø</w:t>
      </w:r>
      <w:proofErr w:type="spellEnd"/>
      <w:r>
        <w:rPr>
          <w:lang w:val="en-GB"/>
        </w:rPr>
        <w:t>, May 2017. Preliminary topic: The role of tradition</w:t>
      </w:r>
      <w:r w:rsidR="005416D9">
        <w:rPr>
          <w:lang w:val="en-GB"/>
        </w:rPr>
        <w:t>al music in a globalized world. Balance between tradition, innovation and new forms of musical practice.</w:t>
      </w:r>
    </w:p>
    <w:p w:rsidR="00661C67" w:rsidRDefault="00661C67" w:rsidP="00661C67">
      <w:pPr>
        <w:pStyle w:val="ListParagraph"/>
        <w:spacing w:after="0"/>
        <w:rPr>
          <w:lang w:val="en-GB"/>
        </w:rPr>
      </w:pPr>
    </w:p>
    <w:p w:rsidR="00661C67" w:rsidRDefault="00E46FC5" w:rsidP="00661C67">
      <w:pPr>
        <w:rPr>
          <w:lang w:val="en-GB"/>
        </w:rPr>
      </w:pPr>
      <w:r w:rsidRPr="00661C67">
        <w:rPr>
          <w:b/>
          <w:lang w:val="en-GB"/>
        </w:rPr>
        <w:t>Reporting back from the networks</w:t>
      </w:r>
      <w:r w:rsidRPr="00661C67">
        <w:rPr>
          <w:lang w:val="en-GB"/>
        </w:rPr>
        <w:t xml:space="preserve"> (network coordinators)</w:t>
      </w:r>
    </w:p>
    <w:p w:rsidR="007210E6" w:rsidRPr="00661C67" w:rsidRDefault="007210E6" w:rsidP="002222D2">
      <w:pPr>
        <w:rPr>
          <w:lang w:val="en-GB"/>
        </w:rPr>
      </w:pPr>
      <w:r>
        <w:rPr>
          <w:lang w:val="en-GB"/>
        </w:rPr>
        <w:t xml:space="preserve">Network coordinators gave a general overview of the activities and funding </w:t>
      </w:r>
      <w:r w:rsidR="003B4FE4">
        <w:rPr>
          <w:lang w:val="en-GB"/>
        </w:rPr>
        <w:t xml:space="preserve">situation </w:t>
      </w:r>
      <w:r>
        <w:rPr>
          <w:lang w:val="en-GB"/>
        </w:rPr>
        <w:t>within the networks.</w:t>
      </w:r>
    </w:p>
    <w:p w:rsidR="00CA5E51" w:rsidRDefault="00E46FC5" w:rsidP="00661C67">
      <w:pPr>
        <w:rPr>
          <w:lang w:val="en-GB"/>
        </w:rPr>
      </w:pPr>
      <w:r w:rsidRPr="00661C67">
        <w:rPr>
          <w:b/>
          <w:lang w:val="en-GB"/>
        </w:rPr>
        <w:t>Reporting back from IPs and development projects 2015/2016</w:t>
      </w:r>
      <w:r w:rsidRPr="00661C67">
        <w:rPr>
          <w:lang w:val="en-GB"/>
        </w:rPr>
        <w:t xml:space="preserve"> </w:t>
      </w:r>
    </w:p>
    <w:p w:rsidR="00BF1089" w:rsidRDefault="00BF1089" w:rsidP="00CA5E51">
      <w:pPr>
        <w:pStyle w:val="ListParagraph"/>
        <w:numPr>
          <w:ilvl w:val="0"/>
          <w:numId w:val="17"/>
        </w:numPr>
        <w:rPr>
          <w:lang w:val="en-GB"/>
        </w:rPr>
      </w:pPr>
      <w:r>
        <w:rPr>
          <w:lang w:val="en-GB"/>
        </w:rPr>
        <w:t xml:space="preserve">Composition, Arranging, </w:t>
      </w:r>
      <w:proofErr w:type="spellStart"/>
      <w:r>
        <w:rPr>
          <w:lang w:val="en-GB"/>
        </w:rPr>
        <w:t>Bandleading</w:t>
      </w:r>
      <w:proofErr w:type="spellEnd"/>
      <w:r>
        <w:rPr>
          <w:lang w:val="en-GB"/>
        </w:rPr>
        <w:t xml:space="preserve"> (November, Oulu)</w:t>
      </w:r>
    </w:p>
    <w:p w:rsidR="00CA5E51" w:rsidRDefault="003B08CD" w:rsidP="00CA5E51">
      <w:pPr>
        <w:pStyle w:val="ListParagraph"/>
        <w:numPr>
          <w:ilvl w:val="0"/>
          <w:numId w:val="17"/>
        </w:numPr>
        <w:rPr>
          <w:lang w:val="en-GB"/>
        </w:rPr>
      </w:pPr>
      <w:proofErr w:type="spellStart"/>
      <w:r>
        <w:rPr>
          <w:lang w:val="en-GB"/>
        </w:rPr>
        <w:t>Nord+Mix</w:t>
      </w:r>
      <w:proofErr w:type="spellEnd"/>
      <w:r>
        <w:rPr>
          <w:lang w:val="en-GB"/>
        </w:rPr>
        <w:t xml:space="preserve"> (February, Vilnius)</w:t>
      </w:r>
    </w:p>
    <w:p w:rsidR="00BF1089" w:rsidRDefault="00BF1089" w:rsidP="00CA5E51">
      <w:pPr>
        <w:pStyle w:val="ListParagraph"/>
        <w:numPr>
          <w:ilvl w:val="0"/>
          <w:numId w:val="17"/>
        </w:numPr>
        <w:rPr>
          <w:lang w:val="en-GB"/>
        </w:rPr>
      </w:pPr>
      <w:r>
        <w:rPr>
          <w:lang w:val="en-GB"/>
        </w:rPr>
        <w:t>Development of Classical Music Education (March, Copenhagen)</w:t>
      </w:r>
    </w:p>
    <w:p w:rsidR="00BF1089" w:rsidRDefault="00BF1089" w:rsidP="00CA5E51">
      <w:pPr>
        <w:pStyle w:val="ListParagraph"/>
        <w:numPr>
          <w:ilvl w:val="0"/>
          <w:numId w:val="17"/>
        </w:numPr>
        <w:rPr>
          <w:lang w:val="en-GB"/>
        </w:rPr>
      </w:pPr>
      <w:r>
        <w:rPr>
          <w:lang w:val="en-GB"/>
        </w:rPr>
        <w:t>Band teaching Conference (March/April, Aalborg)</w:t>
      </w:r>
    </w:p>
    <w:p w:rsidR="00BF1089" w:rsidRDefault="00CA5E51" w:rsidP="00CA5E51">
      <w:pPr>
        <w:pStyle w:val="ListParagraph"/>
        <w:numPr>
          <w:ilvl w:val="0"/>
          <w:numId w:val="17"/>
        </w:numPr>
        <w:rPr>
          <w:lang w:val="en-GB"/>
        </w:rPr>
      </w:pPr>
      <w:r>
        <w:rPr>
          <w:lang w:val="en-GB"/>
        </w:rPr>
        <w:t>Girl Power in Jazz</w:t>
      </w:r>
      <w:r w:rsidR="003B08CD">
        <w:rPr>
          <w:lang w:val="en-GB"/>
        </w:rPr>
        <w:t xml:space="preserve"> (August, Aarhus)</w:t>
      </w:r>
    </w:p>
    <w:p w:rsidR="00E46FC5" w:rsidRPr="00CA5E51" w:rsidRDefault="00BF1089" w:rsidP="00CA5E51">
      <w:pPr>
        <w:pStyle w:val="ListParagraph"/>
        <w:numPr>
          <w:ilvl w:val="0"/>
          <w:numId w:val="17"/>
        </w:numPr>
        <w:rPr>
          <w:lang w:val="en-GB"/>
        </w:rPr>
      </w:pPr>
      <w:proofErr w:type="spellStart"/>
      <w:r>
        <w:rPr>
          <w:lang w:val="en-GB"/>
        </w:rPr>
        <w:t>Newtime</w:t>
      </w:r>
      <w:proofErr w:type="spellEnd"/>
      <w:r>
        <w:rPr>
          <w:lang w:val="en-GB"/>
        </w:rPr>
        <w:t xml:space="preserve"> (August/September, Aarhus)</w:t>
      </w:r>
    </w:p>
    <w:p w:rsidR="00CA5E51" w:rsidRPr="00CA5E51" w:rsidRDefault="00806D11" w:rsidP="00661C67">
      <w:pPr>
        <w:rPr>
          <w:lang w:val="en-GB"/>
        </w:rPr>
      </w:pPr>
      <w:r>
        <w:rPr>
          <w:b/>
          <w:lang w:val="en-GB"/>
        </w:rPr>
        <w:t xml:space="preserve">Coming IPs and development projects </w:t>
      </w:r>
      <w:r w:rsidR="00E46FC5" w:rsidRPr="00CA5E51">
        <w:rPr>
          <w:b/>
          <w:lang w:val="en-GB"/>
        </w:rPr>
        <w:t>2016/2017</w:t>
      </w:r>
      <w:r w:rsidR="00E46FC5" w:rsidRPr="00CA5E51">
        <w:rPr>
          <w:lang w:val="en-GB"/>
        </w:rPr>
        <w:t xml:space="preserve"> </w:t>
      </w:r>
    </w:p>
    <w:p w:rsidR="00BF1089" w:rsidRDefault="00BF1089" w:rsidP="00CA5E51">
      <w:pPr>
        <w:pStyle w:val="ListParagraph"/>
        <w:numPr>
          <w:ilvl w:val="0"/>
          <w:numId w:val="17"/>
        </w:numPr>
        <w:rPr>
          <w:lang w:val="en-GB"/>
        </w:rPr>
      </w:pPr>
      <w:r>
        <w:rPr>
          <w:lang w:val="en-GB"/>
        </w:rPr>
        <w:t>Baltic Nordic Brass Academy (November, Riga)</w:t>
      </w:r>
    </w:p>
    <w:p w:rsidR="003B08CD" w:rsidRDefault="00CA5E51" w:rsidP="00CA5E51">
      <w:pPr>
        <w:pStyle w:val="ListParagraph"/>
        <w:numPr>
          <w:ilvl w:val="0"/>
          <w:numId w:val="17"/>
        </w:numPr>
        <w:rPr>
          <w:lang w:val="en-GB"/>
        </w:rPr>
      </w:pPr>
      <w:r>
        <w:rPr>
          <w:lang w:val="en-GB"/>
        </w:rPr>
        <w:t xml:space="preserve">CAB - Composition, Arranging, </w:t>
      </w:r>
      <w:proofErr w:type="spellStart"/>
      <w:r>
        <w:rPr>
          <w:lang w:val="en-GB"/>
        </w:rPr>
        <w:t>Bandleading</w:t>
      </w:r>
      <w:proofErr w:type="spellEnd"/>
      <w:r>
        <w:rPr>
          <w:lang w:val="en-GB"/>
        </w:rPr>
        <w:t xml:space="preserve"> (</w:t>
      </w:r>
      <w:r w:rsidR="00BF1089">
        <w:rPr>
          <w:lang w:val="en-GB"/>
        </w:rPr>
        <w:t xml:space="preserve">March, </w:t>
      </w:r>
      <w:r>
        <w:rPr>
          <w:lang w:val="en-GB"/>
        </w:rPr>
        <w:t>Aalborg)</w:t>
      </w:r>
    </w:p>
    <w:p w:rsidR="00806D11" w:rsidRDefault="003B08CD" w:rsidP="00CA5E51">
      <w:pPr>
        <w:pStyle w:val="ListParagraph"/>
        <w:numPr>
          <w:ilvl w:val="0"/>
          <w:numId w:val="17"/>
        </w:numPr>
        <w:rPr>
          <w:lang w:val="en-GB"/>
        </w:rPr>
      </w:pPr>
      <w:proofErr w:type="spellStart"/>
      <w:r>
        <w:rPr>
          <w:lang w:val="en-GB"/>
        </w:rPr>
        <w:t>Nord+Mix</w:t>
      </w:r>
      <w:proofErr w:type="spellEnd"/>
      <w:r>
        <w:rPr>
          <w:lang w:val="en-GB"/>
        </w:rPr>
        <w:t xml:space="preserve"> (April, Vilnius)</w:t>
      </w:r>
    </w:p>
    <w:p w:rsidR="00E46FC5" w:rsidRPr="00CA5E51" w:rsidRDefault="00806D11" w:rsidP="00CA5E51">
      <w:pPr>
        <w:pStyle w:val="ListParagraph"/>
        <w:numPr>
          <w:ilvl w:val="0"/>
          <w:numId w:val="17"/>
        </w:numPr>
        <w:rPr>
          <w:lang w:val="en-GB"/>
        </w:rPr>
      </w:pPr>
      <w:proofErr w:type="spellStart"/>
      <w:r>
        <w:rPr>
          <w:lang w:val="en-GB"/>
        </w:rPr>
        <w:t>Newtime</w:t>
      </w:r>
      <w:proofErr w:type="spellEnd"/>
      <w:r>
        <w:rPr>
          <w:lang w:val="en-GB"/>
        </w:rPr>
        <w:t xml:space="preserve"> (Aarhus)</w:t>
      </w:r>
    </w:p>
    <w:p w:rsidR="00661C67" w:rsidRDefault="00E46FC5" w:rsidP="00661C67">
      <w:pPr>
        <w:spacing w:after="0"/>
        <w:rPr>
          <w:b/>
          <w:lang w:val="en-GB"/>
        </w:rPr>
      </w:pPr>
      <w:r w:rsidRPr="00661C67">
        <w:rPr>
          <w:b/>
          <w:lang w:val="en-GB"/>
        </w:rPr>
        <w:t>Suggestions for IP's 2017/2018</w:t>
      </w:r>
    </w:p>
    <w:p w:rsidR="00661C67" w:rsidRPr="00661C67" w:rsidRDefault="00E46FC5" w:rsidP="00661C67">
      <w:pPr>
        <w:pStyle w:val="ListParagraph"/>
        <w:numPr>
          <w:ilvl w:val="0"/>
          <w:numId w:val="15"/>
        </w:numPr>
        <w:rPr>
          <w:b/>
          <w:lang w:val="en-GB"/>
        </w:rPr>
      </w:pPr>
      <w:r w:rsidRPr="00661C67">
        <w:rPr>
          <w:lang w:val="en-GB"/>
        </w:rPr>
        <w:lastRenderedPageBreak/>
        <w:t>Combining Artistic Research and Entrepreneurship (CARE) suggested by Esbjerg</w:t>
      </w:r>
    </w:p>
    <w:p w:rsidR="00661C67" w:rsidRPr="00661C67" w:rsidRDefault="00E46FC5" w:rsidP="00661C67">
      <w:pPr>
        <w:pStyle w:val="ListParagraph"/>
        <w:numPr>
          <w:ilvl w:val="0"/>
          <w:numId w:val="15"/>
        </w:numPr>
        <w:rPr>
          <w:b/>
          <w:lang w:val="en-GB"/>
        </w:rPr>
      </w:pPr>
      <w:r w:rsidRPr="00661C67">
        <w:rPr>
          <w:lang w:val="en-GB"/>
        </w:rPr>
        <w:t>Guitar synergy suggested by Aalborg</w:t>
      </w:r>
    </w:p>
    <w:p w:rsidR="00661C67" w:rsidRPr="00661C67" w:rsidRDefault="00E46FC5" w:rsidP="00661C67">
      <w:pPr>
        <w:pStyle w:val="ListParagraph"/>
        <w:numPr>
          <w:ilvl w:val="0"/>
          <w:numId w:val="15"/>
        </w:numPr>
        <w:rPr>
          <w:b/>
          <w:lang w:val="en-GB"/>
        </w:rPr>
      </w:pPr>
      <w:r w:rsidRPr="00661C67">
        <w:rPr>
          <w:lang w:val="en-GB"/>
        </w:rPr>
        <w:t>Jamming project in connection to a Jamming festival suggested by Esbjerg</w:t>
      </w:r>
    </w:p>
    <w:p w:rsidR="00661C67" w:rsidRPr="00661C67" w:rsidRDefault="00E46FC5" w:rsidP="00661C67">
      <w:pPr>
        <w:pStyle w:val="ListParagraph"/>
        <w:numPr>
          <w:ilvl w:val="0"/>
          <w:numId w:val="15"/>
        </w:numPr>
        <w:rPr>
          <w:b/>
          <w:lang w:val="en-GB"/>
        </w:rPr>
      </w:pPr>
      <w:r w:rsidRPr="00661C67">
        <w:rPr>
          <w:lang w:val="en-GB"/>
        </w:rPr>
        <w:t xml:space="preserve">Jazz orchestra suggested by </w:t>
      </w:r>
      <w:proofErr w:type="spellStart"/>
      <w:r w:rsidRPr="00661C67">
        <w:rPr>
          <w:lang w:val="en-GB"/>
        </w:rPr>
        <w:t>Örebro</w:t>
      </w:r>
      <w:proofErr w:type="spellEnd"/>
    </w:p>
    <w:p w:rsidR="00E46FC5" w:rsidRDefault="00E46FC5" w:rsidP="00661C67">
      <w:pPr>
        <w:rPr>
          <w:lang w:val="en-GB"/>
        </w:rPr>
      </w:pPr>
      <w:r w:rsidRPr="00661C67">
        <w:rPr>
          <w:b/>
          <w:lang w:val="en-GB"/>
        </w:rPr>
        <w:t>Collaboration between networks</w:t>
      </w:r>
      <w:r w:rsidRPr="00661C67">
        <w:rPr>
          <w:lang w:val="en-GB"/>
        </w:rPr>
        <w:t xml:space="preserve"> – incl. eventual redistribution of unused</w:t>
      </w:r>
      <w:r w:rsidR="008E03E1">
        <w:rPr>
          <w:lang w:val="en-GB"/>
        </w:rPr>
        <w:t xml:space="preserve"> grants between networks</w:t>
      </w:r>
    </w:p>
    <w:p w:rsidR="008E03E1" w:rsidRDefault="008E03E1" w:rsidP="008E03E1">
      <w:pPr>
        <w:pStyle w:val="ListParagraph"/>
        <w:numPr>
          <w:ilvl w:val="0"/>
          <w:numId w:val="20"/>
        </w:numPr>
        <w:rPr>
          <w:lang w:val="en-GB"/>
        </w:rPr>
      </w:pPr>
      <w:r>
        <w:rPr>
          <w:lang w:val="en-GB"/>
        </w:rPr>
        <w:t>Borrowing mobility funds needs to be confirmed before with CIMO</w:t>
      </w:r>
    </w:p>
    <w:p w:rsidR="008E03E1" w:rsidRDefault="008E03E1" w:rsidP="008E03E1">
      <w:pPr>
        <w:pStyle w:val="ListParagraph"/>
        <w:numPr>
          <w:ilvl w:val="0"/>
          <w:numId w:val="20"/>
        </w:numPr>
        <w:rPr>
          <w:lang w:val="en-GB"/>
        </w:rPr>
      </w:pPr>
      <w:r>
        <w:rPr>
          <w:lang w:val="en-GB"/>
        </w:rPr>
        <w:t>The mobility needs to be included in the report of</w:t>
      </w:r>
      <w:r w:rsidRPr="008E03E1">
        <w:rPr>
          <w:lang w:val="en-GB"/>
        </w:rPr>
        <w:t xml:space="preserve"> the borrowing network</w:t>
      </w:r>
    </w:p>
    <w:p w:rsidR="00E46FC5" w:rsidRDefault="00E46FC5" w:rsidP="00661C67">
      <w:pPr>
        <w:rPr>
          <w:b/>
          <w:lang w:val="en-GB"/>
        </w:rPr>
      </w:pPr>
      <w:proofErr w:type="spellStart"/>
      <w:r w:rsidRPr="00661C67">
        <w:rPr>
          <w:b/>
          <w:lang w:val="en-GB"/>
        </w:rPr>
        <w:t>Nordplus</w:t>
      </w:r>
      <w:proofErr w:type="spellEnd"/>
      <w:r w:rsidRPr="00661C67">
        <w:rPr>
          <w:b/>
          <w:lang w:val="en-GB"/>
        </w:rPr>
        <w:t xml:space="preserve"> – practicalities</w:t>
      </w:r>
    </w:p>
    <w:p w:rsidR="007A7847" w:rsidRPr="003B4FE4" w:rsidRDefault="003B4FE4" w:rsidP="007A7847">
      <w:pPr>
        <w:pStyle w:val="ListParagraph"/>
        <w:numPr>
          <w:ilvl w:val="0"/>
          <w:numId w:val="18"/>
        </w:numPr>
        <w:rPr>
          <w:lang w:val="en-GB"/>
        </w:rPr>
      </w:pPr>
      <w:proofErr w:type="spellStart"/>
      <w:r w:rsidRPr="003B4FE4">
        <w:rPr>
          <w:lang w:val="en-GB"/>
        </w:rPr>
        <w:t>Hanneleen</w:t>
      </w:r>
      <w:proofErr w:type="spellEnd"/>
      <w:r w:rsidRPr="003B4FE4">
        <w:rPr>
          <w:lang w:val="en-GB"/>
        </w:rPr>
        <w:t xml:space="preserve"> </w:t>
      </w:r>
      <w:proofErr w:type="spellStart"/>
      <w:r w:rsidR="00392750">
        <w:rPr>
          <w:lang w:val="en-GB"/>
        </w:rPr>
        <w:t>Pihlak</w:t>
      </w:r>
      <w:proofErr w:type="spellEnd"/>
      <w:r w:rsidR="00392750">
        <w:rPr>
          <w:lang w:val="en-GB"/>
        </w:rPr>
        <w:t xml:space="preserve"> </w:t>
      </w:r>
      <w:r w:rsidRPr="003B4FE4">
        <w:rPr>
          <w:lang w:val="en-GB"/>
        </w:rPr>
        <w:t xml:space="preserve">introduced the </w:t>
      </w:r>
      <w:r w:rsidR="002A3638">
        <w:rPr>
          <w:lang w:val="en-GB"/>
        </w:rPr>
        <w:t xml:space="preserve">basic </w:t>
      </w:r>
      <w:r w:rsidRPr="003B4FE4">
        <w:rPr>
          <w:lang w:val="en-GB"/>
        </w:rPr>
        <w:t xml:space="preserve">practicalities </w:t>
      </w:r>
      <w:r>
        <w:rPr>
          <w:lang w:val="en-GB"/>
        </w:rPr>
        <w:t xml:space="preserve">and regulations </w:t>
      </w:r>
      <w:r w:rsidRPr="003B4FE4">
        <w:rPr>
          <w:lang w:val="en-GB"/>
        </w:rPr>
        <w:t>to keep in</w:t>
      </w:r>
      <w:r>
        <w:rPr>
          <w:lang w:val="en-GB"/>
        </w:rPr>
        <w:t xml:space="preserve"> mind when applying for mobility grants and filling the grant forms as well as </w:t>
      </w:r>
      <w:r w:rsidR="002A3638">
        <w:rPr>
          <w:lang w:val="en-GB"/>
        </w:rPr>
        <w:t xml:space="preserve">how </w:t>
      </w:r>
      <w:r>
        <w:rPr>
          <w:lang w:val="en-GB"/>
        </w:rPr>
        <w:t>the travel and subsistence rates for different mobility types and lengths</w:t>
      </w:r>
      <w:r w:rsidR="002A3638">
        <w:rPr>
          <w:lang w:val="en-GB"/>
        </w:rPr>
        <w:t xml:space="preserve"> are calculated</w:t>
      </w:r>
      <w:r>
        <w:rPr>
          <w:lang w:val="en-GB"/>
        </w:rPr>
        <w:t xml:space="preserve">. The overview is available on the </w:t>
      </w:r>
      <w:proofErr w:type="spellStart"/>
      <w:r>
        <w:rPr>
          <w:lang w:val="en-GB"/>
        </w:rPr>
        <w:t>Nordplus</w:t>
      </w:r>
      <w:proofErr w:type="spellEnd"/>
      <w:r>
        <w:rPr>
          <w:lang w:val="en-GB"/>
        </w:rPr>
        <w:t xml:space="preserve"> website.</w:t>
      </w:r>
    </w:p>
    <w:p w:rsidR="000508BA" w:rsidRDefault="00842195" w:rsidP="00661C67">
      <w:pPr>
        <w:spacing w:after="0"/>
        <w:rPr>
          <w:lang w:val="en-GB"/>
        </w:rPr>
      </w:pPr>
      <w:r w:rsidRPr="00661C67">
        <w:rPr>
          <w:b/>
          <w:lang w:val="en-GB"/>
        </w:rPr>
        <w:t>Election for EX</w:t>
      </w:r>
      <w:r w:rsidR="00E46FC5" w:rsidRPr="00661C67">
        <w:rPr>
          <w:b/>
          <w:lang w:val="en-GB"/>
        </w:rPr>
        <w:t>COM</w:t>
      </w:r>
    </w:p>
    <w:p w:rsidR="000508BA" w:rsidRDefault="000508BA" w:rsidP="00661C67">
      <w:pPr>
        <w:spacing w:after="0"/>
        <w:rPr>
          <w:lang w:val="en-GB"/>
        </w:rPr>
      </w:pPr>
    </w:p>
    <w:p w:rsidR="00661C67" w:rsidRDefault="00661C67" w:rsidP="002222D2">
      <w:pPr>
        <w:spacing w:after="0"/>
        <w:rPr>
          <w:lang w:val="en-GB"/>
        </w:rPr>
      </w:pPr>
      <w:r w:rsidRPr="00661C67">
        <w:rPr>
          <w:lang w:val="en-GB"/>
        </w:rPr>
        <w:t>2 member</w:t>
      </w:r>
      <w:r w:rsidR="00E46FC5" w:rsidRPr="00661C67">
        <w:rPr>
          <w:lang w:val="en-GB"/>
        </w:rPr>
        <w:t xml:space="preserve"> spaces were up for vote. No new cand</w:t>
      </w:r>
      <w:r w:rsidRPr="00661C67">
        <w:rPr>
          <w:lang w:val="en-GB"/>
        </w:rPr>
        <w:t xml:space="preserve">idates were suggested. </w:t>
      </w:r>
      <w:proofErr w:type="spellStart"/>
      <w:r w:rsidRPr="00661C67">
        <w:rPr>
          <w:lang w:val="en-GB"/>
        </w:rPr>
        <w:t>Christofer</w:t>
      </w:r>
      <w:proofErr w:type="spellEnd"/>
      <w:r w:rsidRPr="00661C67">
        <w:rPr>
          <w:lang w:val="en-GB"/>
        </w:rPr>
        <w:t xml:space="preserve"> and</w:t>
      </w:r>
      <w:r w:rsidR="00E46FC5" w:rsidRPr="00661C67">
        <w:rPr>
          <w:lang w:val="en-GB"/>
        </w:rPr>
        <w:t xml:space="preserve"> Michael were re-el</w:t>
      </w:r>
      <w:r w:rsidR="00842195" w:rsidRPr="00661C67">
        <w:rPr>
          <w:lang w:val="en-GB"/>
        </w:rPr>
        <w:t>e</w:t>
      </w:r>
      <w:r w:rsidR="00E46FC5" w:rsidRPr="00661C67">
        <w:rPr>
          <w:lang w:val="en-GB"/>
        </w:rPr>
        <w:t>cted.</w:t>
      </w:r>
    </w:p>
    <w:p w:rsidR="00661C67" w:rsidRDefault="00661C67" w:rsidP="00661C67">
      <w:pPr>
        <w:spacing w:after="0"/>
        <w:rPr>
          <w:lang w:val="en-GB"/>
        </w:rPr>
      </w:pPr>
    </w:p>
    <w:p w:rsidR="00661C67" w:rsidRDefault="00661C67" w:rsidP="00661C67">
      <w:pPr>
        <w:spacing w:after="0"/>
        <w:rPr>
          <w:rFonts w:cs="Times New Roman"/>
          <w:b/>
          <w:color w:val="000000" w:themeColor="text1"/>
          <w:szCs w:val="24"/>
          <w:lang w:val="en-US"/>
        </w:rPr>
      </w:pPr>
      <w:r>
        <w:rPr>
          <w:rFonts w:cs="Times New Roman"/>
          <w:b/>
          <w:color w:val="000000" w:themeColor="text1"/>
          <w:szCs w:val="24"/>
          <w:lang w:val="en-US"/>
        </w:rPr>
        <w:t>Open Space sessions</w:t>
      </w:r>
    </w:p>
    <w:p w:rsidR="000508BA" w:rsidRDefault="000508BA" w:rsidP="00661C67">
      <w:pPr>
        <w:spacing w:after="0"/>
        <w:rPr>
          <w:lang w:val="en-GB"/>
        </w:rPr>
      </w:pPr>
    </w:p>
    <w:p w:rsidR="00661C67" w:rsidRPr="00661C67" w:rsidRDefault="00E46FC5" w:rsidP="00661C67">
      <w:pPr>
        <w:pStyle w:val="ListParagraph"/>
        <w:numPr>
          <w:ilvl w:val="0"/>
          <w:numId w:val="16"/>
        </w:numPr>
        <w:spacing w:after="0"/>
        <w:rPr>
          <w:lang w:val="en-GB"/>
        </w:rPr>
      </w:pPr>
      <w:r w:rsidRPr="00661C67">
        <w:rPr>
          <w:lang w:val="en-US"/>
        </w:rPr>
        <w:t xml:space="preserve">New IP proposal Nordic Jazz Orchestra, </w:t>
      </w:r>
      <w:proofErr w:type="spellStart"/>
      <w:r w:rsidRPr="00661C67">
        <w:rPr>
          <w:lang w:val="en-US"/>
        </w:rPr>
        <w:t>Örebro</w:t>
      </w:r>
      <w:proofErr w:type="spellEnd"/>
    </w:p>
    <w:p w:rsidR="00661C67" w:rsidRPr="00661C67" w:rsidRDefault="00E46FC5" w:rsidP="00661C67">
      <w:pPr>
        <w:pStyle w:val="ListParagraph"/>
        <w:numPr>
          <w:ilvl w:val="0"/>
          <w:numId w:val="16"/>
        </w:numPr>
        <w:spacing w:after="0"/>
        <w:rPr>
          <w:lang w:val="en-GB"/>
        </w:rPr>
      </w:pPr>
      <w:r w:rsidRPr="00661C67">
        <w:rPr>
          <w:lang w:val="en-US"/>
        </w:rPr>
        <w:t>New IP proposal Guitar Synergy (N.E.R.D), Aalborg</w:t>
      </w:r>
    </w:p>
    <w:p w:rsidR="00661C67" w:rsidRPr="00661C67" w:rsidRDefault="00E46FC5" w:rsidP="00661C67">
      <w:pPr>
        <w:pStyle w:val="ListParagraph"/>
        <w:numPr>
          <w:ilvl w:val="0"/>
          <w:numId w:val="16"/>
        </w:numPr>
        <w:spacing w:after="0"/>
        <w:rPr>
          <w:lang w:val="en-GB"/>
        </w:rPr>
      </w:pPr>
      <w:r w:rsidRPr="00661C67">
        <w:rPr>
          <w:lang w:val="en-US"/>
        </w:rPr>
        <w:t xml:space="preserve">Change = </w:t>
      </w:r>
      <w:r w:rsidR="00661C67" w:rsidRPr="00661C67">
        <w:rPr>
          <w:lang w:val="en-US"/>
        </w:rPr>
        <w:t>the</w:t>
      </w:r>
      <w:r w:rsidRPr="00661C67">
        <w:rPr>
          <w:lang w:val="en-US"/>
        </w:rPr>
        <w:t xml:space="preserve"> new normal. How to cope with it in our daily work</w:t>
      </w:r>
    </w:p>
    <w:p w:rsidR="00661C67" w:rsidRPr="00661C67" w:rsidRDefault="00842195" w:rsidP="00661C67">
      <w:pPr>
        <w:pStyle w:val="ListParagraph"/>
        <w:numPr>
          <w:ilvl w:val="0"/>
          <w:numId w:val="16"/>
        </w:numPr>
        <w:spacing w:after="0"/>
        <w:rPr>
          <w:lang w:val="en-GB"/>
        </w:rPr>
      </w:pPr>
      <w:r w:rsidRPr="00661C67">
        <w:rPr>
          <w:lang w:val="en-US"/>
        </w:rPr>
        <w:t xml:space="preserve">Opportunities and </w:t>
      </w:r>
      <w:r w:rsidR="00E46FC5" w:rsidRPr="00661C67">
        <w:rPr>
          <w:lang w:val="en-US"/>
        </w:rPr>
        <w:t>challenges with placements</w:t>
      </w:r>
    </w:p>
    <w:p w:rsidR="00661C67" w:rsidRPr="00661C67" w:rsidRDefault="00E46FC5" w:rsidP="00661C67">
      <w:pPr>
        <w:pStyle w:val="ListParagraph"/>
        <w:numPr>
          <w:ilvl w:val="0"/>
          <w:numId w:val="16"/>
        </w:numPr>
        <w:spacing w:after="0"/>
        <w:rPr>
          <w:lang w:val="en-GB"/>
        </w:rPr>
      </w:pPr>
      <w:r w:rsidRPr="00661C67">
        <w:rPr>
          <w:lang w:val="en-US"/>
        </w:rPr>
        <w:t>Internationalization and green thinking</w:t>
      </w:r>
    </w:p>
    <w:p w:rsidR="00661C67" w:rsidRPr="00661C67" w:rsidRDefault="00E46FC5" w:rsidP="00661C67">
      <w:pPr>
        <w:pStyle w:val="ListParagraph"/>
        <w:numPr>
          <w:ilvl w:val="0"/>
          <w:numId w:val="16"/>
        </w:numPr>
        <w:spacing w:after="0"/>
        <w:rPr>
          <w:lang w:val="en-GB"/>
        </w:rPr>
      </w:pPr>
      <w:r w:rsidRPr="00661C67">
        <w:rPr>
          <w:lang w:val="en-US"/>
        </w:rPr>
        <w:t>Refugees and our music networks</w:t>
      </w:r>
    </w:p>
    <w:p w:rsidR="00661C67" w:rsidRPr="00661C67" w:rsidRDefault="00E46FC5" w:rsidP="00661C67">
      <w:pPr>
        <w:pStyle w:val="ListParagraph"/>
        <w:numPr>
          <w:ilvl w:val="0"/>
          <w:numId w:val="16"/>
        </w:numPr>
        <w:spacing w:after="0"/>
        <w:rPr>
          <w:lang w:val="en-GB"/>
        </w:rPr>
      </w:pPr>
      <w:r w:rsidRPr="00661C67">
        <w:rPr>
          <w:lang w:val="en-US"/>
        </w:rPr>
        <w:t>Mentoring</w:t>
      </w:r>
    </w:p>
    <w:p w:rsidR="00E46FC5" w:rsidRPr="00661C67" w:rsidRDefault="00842195" w:rsidP="00661C67">
      <w:pPr>
        <w:pStyle w:val="ListParagraph"/>
        <w:numPr>
          <w:ilvl w:val="0"/>
          <w:numId w:val="16"/>
        </w:numPr>
        <w:spacing w:after="0"/>
        <w:rPr>
          <w:lang w:val="en-GB"/>
        </w:rPr>
      </w:pPr>
      <w:r w:rsidRPr="00661C67">
        <w:rPr>
          <w:lang w:val="en-US"/>
        </w:rPr>
        <w:t>Work in th</w:t>
      </w:r>
      <w:r w:rsidR="00E46FC5" w:rsidRPr="00661C67">
        <w:rPr>
          <w:lang w:val="en-US"/>
        </w:rPr>
        <w:t>e</w:t>
      </w:r>
      <w:r w:rsidRPr="00661C67">
        <w:rPr>
          <w:lang w:val="en-US"/>
        </w:rPr>
        <w:t xml:space="preserve"> </w:t>
      </w:r>
      <w:r w:rsidR="00E46FC5" w:rsidRPr="00661C67">
        <w:rPr>
          <w:lang w:val="en-US"/>
        </w:rPr>
        <w:t>EXECOM, how to recruit new members</w:t>
      </w:r>
    </w:p>
    <w:p w:rsidR="00661C67" w:rsidRDefault="00661C67" w:rsidP="00661C67">
      <w:pPr>
        <w:spacing w:after="0"/>
        <w:rPr>
          <w:b/>
          <w:lang w:val="en-US"/>
        </w:rPr>
      </w:pPr>
    </w:p>
    <w:p w:rsidR="002A7FC6" w:rsidRPr="002A7FC6" w:rsidRDefault="002A7FC6" w:rsidP="00661C67">
      <w:pPr>
        <w:spacing w:after="0"/>
        <w:rPr>
          <w:b/>
          <w:lang w:val="en-US"/>
        </w:rPr>
      </w:pPr>
      <w:r w:rsidRPr="002A7FC6">
        <w:rPr>
          <w:b/>
          <w:lang w:val="en-US"/>
        </w:rPr>
        <w:t>From NOAS to EASY</w:t>
      </w:r>
    </w:p>
    <w:p w:rsidR="00661C67" w:rsidRDefault="00661C67" w:rsidP="00661C67">
      <w:pPr>
        <w:spacing w:after="0"/>
        <w:rPr>
          <w:b/>
          <w:lang w:val="en-GB"/>
        </w:rPr>
      </w:pPr>
    </w:p>
    <w:p w:rsidR="002A7FC6" w:rsidRPr="0096790F" w:rsidRDefault="002A7FC6" w:rsidP="00661C67">
      <w:pPr>
        <w:spacing w:after="0"/>
        <w:rPr>
          <w:b/>
          <w:lang w:val="en-GB"/>
        </w:rPr>
      </w:pPr>
      <w:r w:rsidRPr="0096790F">
        <w:rPr>
          <w:b/>
          <w:lang w:val="en-GB"/>
        </w:rPr>
        <w:t>Hopes</w:t>
      </w:r>
    </w:p>
    <w:p w:rsidR="002A7FC6" w:rsidRPr="0096790F" w:rsidRDefault="002A7FC6" w:rsidP="003A0C07">
      <w:pPr>
        <w:pStyle w:val="ListParagraph"/>
        <w:numPr>
          <w:ilvl w:val="0"/>
          <w:numId w:val="9"/>
        </w:numPr>
        <w:rPr>
          <w:lang w:val="en-GB"/>
        </w:rPr>
      </w:pPr>
      <w:r w:rsidRPr="0096790F">
        <w:rPr>
          <w:lang w:val="en-GB"/>
        </w:rPr>
        <w:t>S</w:t>
      </w:r>
      <w:r>
        <w:rPr>
          <w:lang w:val="en-GB"/>
        </w:rPr>
        <w:t>kip</w:t>
      </w:r>
      <w:r w:rsidRPr="0096790F">
        <w:rPr>
          <w:lang w:val="en-GB"/>
        </w:rPr>
        <w:t xml:space="preserve"> sending LA back and forth</w:t>
      </w:r>
    </w:p>
    <w:p w:rsidR="002A7FC6" w:rsidRPr="0096790F" w:rsidRDefault="002A7FC6" w:rsidP="003A0C07">
      <w:pPr>
        <w:pStyle w:val="ListParagraph"/>
        <w:numPr>
          <w:ilvl w:val="0"/>
          <w:numId w:val="9"/>
        </w:numPr>
        <w:rPr>
          <w:lang w:val="en-GB"/>
        </w:rPr>
      </w:pPr>
      <w:r w:rsidRPr="0096790F">
        <w:rPr>
          <w:lang w:val="en-GB"/>
        </w:rPr>
        <w:t>100% paper free</w:t>
      </w:r>
    </w:p>
    <w:p w:rsidR="002A7FC6" w:rsidRDefault="002A7FC6" w:rsidP="003A0C07">
      <w:pPr>
        <w:pStyle w:val="ListParagraph"/>
        <w:numPr>
          <w:ilvl w:val="0"/>
          <w:numId w:val="9"/>
        </w:numPr>
        <w:rPr>
          <w:lang w:val="en-GB"/>
        </w:rPr>
      </w:pPr>
      <w:r w:rsidRPr="0096790F">
        <w:rPr>
          <w:lang w:val="en-GB"/>
        </w:rPr>
        <w:t>Possibility of open applications (without existing bilateral agreements. Optional, institutions can refuse the possibility)</w:t>
      </w:r>
    </w:p>
    <w:p w:rsidR="002A7FC6" w:rsidRDefault="002A7FC6" w:rsidP="003A0C07">
      <w:pPr>
        <w:pStyle w:val="ListParagraph"/>
        <w:numPr>
          <w:ilvl w:val="0"/>
          <w:numId w:val="9"/>
        </w:numPr>
        <w:rPr>
          <w:lang w:val="en-GB"/>
        </w:rPr>
      </w:pPr>
      <w:r>
        <w:rPr>
          <w:lang w:val="en-GB"/>
        </w:rPr>
        <w:t>Possibility of different templates</w:t>
      </w:r>
    </w:p>
    <w:p w:rsidR="002A7FC6" w:rsidRDefault="002A7FC6" w:rsidP="003A0C07">
      <w:pPr>
        <w:pStyle w:val="ListParagraph"/>
        <w:numPr>
          <w:ilvl w:val="0"/>
          <w:numId w:val="9"/>
        </w:numPr>
        <w:rPr>
          <w:lang w:val="en-GB"/>
        </w:rPr>
      </w:pPr>
      <w:r>
        <w:rPr>
          <w:lang w:val="en-GB"/>
        </w:rPr>
        <w:t>Direct communication within the system between all parties</w:t>
      </w:r>
    </w:p>
    <w:p w:rsidR="002A7FC6" w:rsidRDefault="002A7FC6" w:rsidP="003A0C07">
      <w:pPr>
        <w:pStyle w:val="ListParagraph"/>
        <w:numPr>
          <w:ilvl w:val="0"/>
          <w:numId w:val="9"/>
        </w:numPr>
        <w:rPr>
          <w:lang w:val="en-GB"/>
        </w:rPr>
      </w:pPr>
      <w:r>
        <w:rPr>
          <w:lang w:val="en-GB"/>
        </w:rPr>
        <w:t>Less paperwork</w:t>
      </w:r>
    </w:p>
    <w:p w:rsidR="002A7FC6" w:rsidRDefault="002A7FC6" w:rsidP="003A0C07">
      <w:pPr>
        <w:pStyle w:val="ListParagraph"/>
        <w:numPr>
          <w:ilvl w:val="0"/>
          <w:numId w:val="9"/>
        </w:numPr>
        <w:rPr>
          <w:lang w:val="en-GB"/>
        </w:rPr>
      </w:pPr>
      <w:r>
        <w:rPr>
          <w:lang w:val="en-GB"/>
        </w:rPr>
        <w:lastRenderedPageBreak/>
        <w:t>User friendly from the student’s perspective</w:t>
      </w:r>
    </w:p>
    <w:p w:rsidR="002A7FC6" w:rsidRDefault="002A7FC6" w:rsidP="003A0C07">
      <w:pPr>
        <w:pStyle w:val="ListParagraph"/>
        <w:numPr>
          <w:ilvl w:val="0"/>
          <w:numId w:val="9"/>
        </w:numPr>
        <w:rPr>
          <w:lang w:val="en-GB"/>
        </w:rPr>
      </w:pPr>
      <w:r>
        <w:rPr>
          <w:lang w:val="en-GB"/>
        </w:rPr>
        <w:t>The students are able to do it themselves</w:t>
      </w:r>
    </w:p>
    <w:p w:rsidR="002A7FC6" w:rsidRDefault="002A7FC6" w:rsidP="003A0C07">
      <w:pPr>
        <w:pStyle w:val="ListParagraph"/>
        <w:numPr>
          <w:ilvl w:val="0"/>
          <w:numId w:val="9"/>
        </w:numPr>
        <w:rPr>
          <w:lang w:val="en-GB"/>
        </w:rPr>
      </w:pPr>
      <w:r>
        <w:rPr>
          <w:lang w:val="en-GB"/>
        </w:rPr>
        <w:t>More intuitive for generation Y</w:t>
      </w:r>
    </w:p>
    <w:p w:rsidR="002A7FC6" w:rsidRDefault="002A7FC6" w:rsidP="003A0C07">
      <w:pPr>
        <w:pStyle w:val="ListParagraph"/>
        <w:numPr>
          <w:ilvl w:val="0"/>
          <w:numId w:val="9"/>
        </w:numPr>
        <w:rPr>
          <w:lang w:val="en-GB"/>
        </w:rPr>
      </w:pPr>
      <w:r>
        <w:rPr>
          <w:lang w:val="en-GB"/>
        </w:rPr>
        <w:t>Make the institutions more visible in new regions</w:t>
      </w:r>
    </w:p>
    <w:p w:rsidR="002A7FC6" w:rsidRDefault="002A7FC6" w:rsidP="003A0C07">
      <w:pPr>
        <w:pStyle w:val="ListParagraph"/>
        <w:numPr>
          <w:ilvl w:val="0"/>
          <w:numId w:val="9"/>
        </w:numPr>
        <w:rPr>
          <w:lang w:val="en-GB"/>
        </w:rPr>
      </w:pPr>
      <w:r>
        <w:rPr>
          <w:lang w:val="en-GB"/>
        </w:rPr>
        <w:t xml:space="preserve">Supporting </w:t>
      </w:r>
      <w:proofErr w:type="spellStart"/>
      <w:r>
        <w:rPr>
          <w:lang w:val="en-GB"/>
        </w:rPr>
        <w:t>Nordplus</w:t>
      </w:r>
      <w:proofErr w:type="spellEnd"/>
      <w:r>
        <w:rPr>
          <w:lang w:val="en-GB"/>
        </w:rPr>
        <w:t xml:space="preserve"> specifics (network based)</w:t>
      </w:r>
    </w:p>
    <w:p w:rsidR="002A7FC6" w:rsidRDefault="002A7FC6" w:rsidP="003A0C07">
      <w:pPr>
        <w:pStyle w:val="ListParagraph"/>
        <w:numPr>
          <w:ilvl w:val="0"/>
          <w:numId w:val="9"/>
        </w:numPr>
        <w:rPr>
          <w:lang w:val="en-GB"/>
        </w:rPr>
      </w:pPr>
      <w:r>
        <w:rPr>
          <w:lang w:val="en-GB"/>
        </w:rPr>
        <w:t>Less paperwork and less work</w:t>
      </w:r>
    </w:p>
    <w:p w:rsidR="002A7FC6" w:rsidRDefault="002A7FC6" w:rsidP="003A0C07">
      <w:pPr>
        <w:pStyle w:val="ListParagraph"/>
        <w:numPr>
          <w:ilvl w:val="0"/>
          <w:numId w:val="9"/>
        </w:numPr>
        <w:rPr>
          <w:lang w:val="en-GB"/>
        </w:rPr>
      </w:pPr>
      <w:r>
        <w:rPr>
          <w:lang w:val="en-GB"/>
        </w:rPr>
        <w:t>All European institutions included</w:t>
      </w:r>
    </w:p>
    <w:p w:rsidR="002A7FC6" w:rsidRDefault="002A7FC6" w:rsidP="003A0C07">
      <w:pPr>
        <w:pStyle w:val="ListParagraph"/>
        <w:numPr>
          <w:ilvl w:val="0"/>
          <w:numId w:val="9"/>
        </w:numPr>
        <w:rPr>
          <w:lang w:val="en-GB"/>
        </w:rPr>
      </w:pPr>
      <w:r>
        <w:rPr>
          <w:lang w:val="en-GB"/>
        </w:rPr>
        <w:t>System would produce Erasmus IIA</w:t>
      </w:r>
    </w:p>
    <w:p w:rsidR="002A7FC6" w:rsidRPr="00392750" w:rsidRDefault="002A7FC6" w:rsidP="00392750">
      <w:pPr>
        <w:pStyle w:val="ListParagraph"/>
        <w:numPr>
          <w:ilvl w:val="0"/>
          <w:numId w:val="9"/>
        </w:numPr>
        <w:rPr>
          <w:lang w:val="en-GB"/>
        </w:rPr>
      </w:pPr>
      <w:r>
        <w:rPr>
          <w:lang w:val="en-GB"/>
        </w:rPr>
        <w:t>Stability</w:t>
      </w:r>
      <w:r w:rsidR="00392750">
        <w:rPr>
          <w:lang w:val="en-GB"/>
        </w:rPr>
        <w:t xml:space="preserve"> and f</w:t>
      </w:r>
      <w:bookmarkStart w:id="0" w:name="_GoBack"/>
      <w:bookmarkEnd w:id="0"/>
      <w:r w:rsidRPr="00392750">
        <w:rPr>
          <w:lang w:val="en-GB"/>
        </w:rPr>
        <w:t>lexibility</w:t>
      </w:r>
    </w:p>
    <w:p w:rsidR="002A7FC6" w:rsidRDefault="002A7FC6" w:rsidP="003A0C07">
      <w:pPr>
        <w:pStyle w:val="ListParagraph"/>
        <w:numPr>
          <w:ilvl w:val="0"/>
          <w:numId w:val="9"/>
        </w:numPr>
        <w:rPr>
          <w:lang w:val="en-GB"/>
        </w:rPr>
      </w:pPr>
      <w:r>
        <w:rPr>
          <w:lang w:val="en-GB"/>
        </w:rPr>
        <w:t>Agreement before application?</w:t>
      </w:r>
    </w:p>
    <w:p w:rsidR="002A7FC6" w:rsidRDefault="002A7FC6" w:rsidP="003A0C07">
      <w:pPr>
        <w:pStyle w:val="ListParagraph"/>
        <w:numPr>
          <w:ilvl w:val="0"/>
          <w:numId w:val="9"/>
        </w:numPr>
        <w:rPr>
          <w:lang w:val="en-GB"/>
        </w:rPr>
      </w:pPr>
      <w:r>
        <w:rPr>
          <w:lang w:val="en-GB"/>
        </w:rPr>
        <w:t>Learning agreement both with  listed subjects and manual input option</w:t>
      </w:r>
    </w:p>
    <w:p w:rsidR="002A7FC6" w:rsidRPr="0053023F" w:rsidRDefault="002A7FC6" w:rsidP="00661C67">
      <w:pPr>
        <w:pStyle w:val="ListParagraph"/>
        <w:spacing w:after="0"/>
        <w:rPr>
          <w:lang w:val="en-GB"/>
        </w:rPr>
      </w:pPr>
    </w:p>
    <w:p w:rsidR="002A7FC6" w:rsidRPr="0096790F" w:rsidRDefault="002A7FC6" w:rsidP="00661C67">
      <w:pPr>
        <w:spacing w:after="120"/>
        <w:rPr>
          <w:b/>
          <w:lang w:val="en-GB"/>
        </w:rPr>
      </w:pPr>
      <w:r w:rsidRPr="0096790F">
        <w:rPr>
          <w:b/>
          <w:lang w:val="en-GB"/>
        </w:rPr>
        <w:t xml:space="preserve">Fears </w:t>
      </w:r>
    </w:p>
    <w:p w:rsidR="002A7FC6" w:rsidRDefault="002A7FC6" w:rsidP="003A0C07">
      <w:pPr>
        <w:pStyle w:val="ListParagraph"/>
        <w:numPr>
          <w:ilvl w:val="0"/>
          <w:numId w:val="10"/>
        </w:numPr>
        <w:rPr>
          <w:lang w:val="en-GB"/>
        </w:rPr>
      </w:pPr>
      <w:r>
        <w:rPr>
          <w:lang w:val="en-GB"/>
        </w:rPr>
        <w:t>Will it be ready &amp; functioning in time for 201772018?</w:t>
      </w:r>
    </w:p>
    <w:p w:rsidR="002A7FC6" w:rsidRDefault="002A7FC6" w:rsidP="003A0C07">
      <w:pPr>
        <w:pStyle w:val="ListParagraph"/>
        <w:numPr>
          <w:ilvl w:val="0"/>
          <w:numId w:val="10"/>
        </w:numPr>
        <w:rPr>
          <w:lang w:val="en-GB"/>
        </w:rPr>
      </w:pPr>
      <w:r>
        <w:rPr>
          <w:lang w:val="en-GB"/>
        </w:rPr>
        <w:t>Will the system produce necessary documents and reports?</w:t>
      </w:r>
    </w:p>
    <w:p w:rsidR="002A7FC6" w:rsidRDefault="002A7FC6" w:rsidP="003A0C07">
      <w:pPr>
        <w:pStyle w:val="ListParagraph"/>
        <w:numPr>
          <w:ilvl w:val="0"/>
          <w:numId w:val="10"/>
        </w:numPr>
        <w:rPr>
          <w:lang w:val="en-GB"/>
        </w:rPr>
      </w:pPr>
      <w:r>
        <w:rPr>
          <w:lang w:val="en-GB"/>
        </w:rPr>
        <w:t>How do the not involved institutions handle our student’s applications?</w:t>
      </w:r>
    </w:p>
    <w:p w:rsidR="002A7FC6" w:rsidRPr="0096790F" w:rsidRDefault="002A7FC6" w:rsidP="003A0C07">
      <w:pPr>
        <w:pStyle w:val="ListParagraph"/>
        <w:numPr>
          <w:ilvl w:val="0"/>
          <w:numId w:val="10"/>
        </w:numPr>
        <w:rPr>
          <w:lang w:val="en-GB"/>
        </w:rPr>
      </w:pPr>
      <w:r w:rsidRPr="0096790F">
        <w:rPr>
          <w:lang w:val="en-GB"/>
        </w:rPr>
        <w:t>Study programmes not compatible</w:t>
      </w:r>
    </w:p>
    <w:p w:rsidR="002A7FC6" w:rsidRPr="0096790F" w:rsidRDefault="002A7FC6" w:rsidP="003A0C07">
      <w:pPr>
        <w:pStyle w:val="ListParagraph"/>
        <w:numPr>
          <w:ilvl w:val="0"/>
          <w:numId w:val="10"/>
        </w:numPr>
        <w:rPr>
          <w:lang w:val="en-GB"/>
        </w:rPr>
      </w:pPr>
      <w:r w:rsidRPr="0096790F">
        <w:rPr>
          <w:lang w:val="en-GB"/>
        </w:rPr>
        <w:t>Losing control of outgoing students (if they can just send applications)</w:t>
      </w:r>
    </w:p>
    <w:p w:rsidR="002A7FC6" w:rsidRDefault="002A7FC6" w:rsidP="003A0C07">
      <w:pPr>
        <w:pStyle w:val="ListParagraph"/>
        <w:numPr>
          <w:ilvl w:val="0"/>
          <w:numId w:val="10"/>
        </w:numPr>
        <w:rPr>
          <w:lang w:val="en-GB"/>
        </w:rPr>
      </w:pPr>
      <w:r w:rsidRPr="0096790F">
        <w:rPr>
          <w:lang w:val="en-GB"/>
        </w:rPr>
        <w:t>Fear to lose incoming applications</w:t>
      </w:r>
    </w:p>
    <w:p w:rsidR="002A7FC6" w:rsidRDefault="002A7FC6" w:rsidP="003A0C07">
      <w:pPr>
        <w:pStyle w:val="ListParagraph"/>
        <w:numPr>
          <w:ilvl w:val="0"/>
          <w:numId w:val="10"/>
        </w:numPr>
        <w:rPr>
          <w:lang w:val="en-GB"/>
        </w:rPr>
      </w:pPr>
      <w:r>
        <w:rPr>
          <w:lang w:val="en-GB"/>
        </w:rPr>
        <w:t>Ownership of sensitive information. Which laws apply? Estonian laws?</w:t>
      </w:r>
    </w:p>
    <w:p w:rsidR="002A7FC6" w:rsidRDefault="002A7FC6" w:rsidP="003A0C07">
      <w:pPr>
        <w:pStyle w:val="ListParagraph"/>
        <w:numPr>
          <w:ilvl w:val="0"/>
          <w:numId w:val="10"/>
        </w:numPr>
        <w:rPr>
          <w:lang w:val="en-GB"/>
        </w:rPr>
      </w:pPr>
      <w:r>
        <w:rPr>
          <w:lang w:val="en-GB"/>
        </w:rPr>
        <w:t>Too many functions – will we need all?</w:t>
      </w:r>
    </w:p>
    <w:p w:rsidR="002A7FC6" w:rsidRDefault="002A7FC6" w:rsidP="003A0C07">
      <w:pPr>
        <w:pStyle w:val="ListParagraph"/>
        <w:numPr>
          <w:ilvl w:val="0"/>
          <w:numId w:val="10"/>
        </w:numPr>
        <w:rPr>
          <w:lang w:val="en-GB"/>
        </w:rPr>
      </w:pPr>
      <w:r>
        <w:rPr>
          <w:lang w:val="en-GB"/>
        </w:rPr>
        <w:t>System issues (break down!)</w:t>
      </w:r>
    </w:p>
    <w:p w:rsidR="002A7FC6" w:rsidRDefault="002A7FC6" w:rsidP="003A0C07">
      <w:pPr>
        <w:pStyle w:val="ListParagraph"/>
        <w:numPr>
          <w:ilvl w:val="0"/>
          <w:numId w:val="10"/>
        </w:numPr>
        <w:rPr>
          <w:lang w:val="en-GB"/>
        </w:rPr>
      </w:pPr>
      <w:r>
        <w:rPr>
          <w:lang w:val="en-GB"/>
        </w:rPr>
        <w:t>Yet another system – compatibility/link with other systems (used on University level)</w:t>
      </w:r>
    </w:p>
    <w:p w:rsidR="002A7FC6" w:rsidRDefault="002A7FC6" w:rsidP="003A0C07">
      <w:pPr>
        <w:pStyle w:val="ListParagraph"/>
        <w:numPr>
          <w:ilvl w:val="0"/>
          <w:numId w:val="10"/>
        </w:numPr>
        <w:rPr>
          <w:lang w:val="en-GB"/>
        </w:rPr>
      </w:pPr>
      <w:r>
        <w:rPr>
          <w:lang w:val="en-GB"/>
        </w:rPr>
        <w:t>Not easily understandable for teachers evaluation the applications</w:t>
      </w:r>
    </w:p>
    <w:p w:rsidR="002A7FC6" w:rsidRDefault="002A7FC6" w:rsidP="003A0C07">
      <w:pPr>
        <w:pStyle w:val="ListParagraph"/>
        <w:numPr>
          <w:ilvl w:val="0"/>
          <w:numId w:val="10"/>
        </w:numPr>
        <w:rPr>
          <w:lang w:val="en-GB"/>
        </w:rPr>
      </w:pPr>
      <w:r>
        <w:rPr>
          <w:lang w:val="en-GB"/>
        </w:rPr>
        <w:t>Lack of communication</w:t>
      </w:r>
    </w:p>
    <w:p w:rsidR="002A7FC6" w:rsidRDefault="002A7FC6" w:rsidP="003A0C07">
      <w:pPr>
        <w:pStyle w:val="ListParagraph"/>
        <w:numPr>
          <w:ilvl w:val="0"/>
          <w:numId w:val="10"/>
        </w:numPr>
        <w:rPr>
          <w:lang w:val="en-GB"/>
        </w:rPr>
      </w:pPr>
      <w:r>
        <w:rPr>
          <w:lang w:val="en-GB"/>
        </w:rPr>
        <w:t>SLA</w:t>
      </w:r>
    </w:p>
    <w:p w:rsidR="002A7FC6" w:rsidRPr="00524349" w:rsidRDefault="002A7FC6" w:rsidP="003A0C07">
      <w:pPr>
        <w:pStyle w:val="ListParagraph"/>
        <w:numPr>
          <w:ilvl w:val="0"/>
          <w:numId w:val="10"/>
        </w:numPr>
        <w:rPr>
          <w:lang w:val="en-GB"/>
        </w:rPr>
      </w:pPr>
      <w:r>
        <w:rPr>
          <w:lang w:val="en-GB"/>
        </w:rPr>
        <w:t xml:space="preserve">Costs in the future? </w:t>
      </w:r>
      <w:r w:rsidRPr="00524349">
        <w:rPr>
          <w:lang w:val="en-GB"/>
        </w:rPr>
        <w:t xml:space="preserve"> </w:t>
      </w:r>
      <w:r>
        <w:rPr>
          <w:lang w:val="en-GB"/>
        </w:rPr>
        <w:t>No funding source fixed</w:t>
      </w:r>
    </w:p>
    <w:p w:rsidR="002A7FC6" w:rsidRPr="0096790F" w:rsidRDefault="002A7FC6" w:rsidP="00661C67">
      <w:pPr>
        <w:spacing w:after="0"/>
        <w:rPr>
          <w:b/>
          <w:lang w:val="en-GB"/>
        </w:rPr>
      </w:pPr>
      <w:r w:rsidRPr="0096790F">
        <w:rPr>
          <w:b/>
          <w:lang w:val="en-GB"/>
        </w:rPr>
        <w:t>Expectations</w:t>
      </w:r>
    </w:p>
    <w:p w:rsidR="002A7FC6" w:rsidRDefault="002A7FC6" w:rsidP="003A0C07">
      <w:pPr>
        <w:pStyle w:val="ListParagraph"/>
        <w:numPr>
          <w:ilvl w:val="0"/>
          <w:numId w:val="11"/>
        </w:numPr>
        <w:rPr>
          <w:lang w:val="en-GB"/>
        </w:rPr>
      </w:pPr>
      <w:r>
        <w:rPr>
          <w:lang w:val="en-GB"/>
        </w:rPr>
        <w:t>Has to be easy to use</w:t>
      </w:r>
    </w:p>
    <w:p w:rsidR="002A7FC6" w:rsidRDefault="002A7FC6" w:rsidP="003A0C07">
      <w:pPr>
        <w:pStyle w:val="ListParagraph"/>
        <w:numPr>
          <w:ilvl w:val="0"/>
          <w:numId w:val="11"/>
        </w:numPr>
        <w:rPr>
          <w:lang w:val="en-GB"/>
        </w:rPr>
      </w:pPr>
      <w:r>
        <w:rPr>
          <w:lang w:val="en-GB"/>
        </w:rPr>
        <w:t>Has to be developed and supported continuously (helpdesk?)</w:t>
      </w:r>
    </w:p>
    <w:p w:rsidR="002A7FC6" w:rsidRDefault="002A7FC6" w:rsidP="003A0C07">
      <w:pPr>
        <w:pStyle w:val="ListParagraph"/>
        <w:numPr>
          <w:ilvl w:val="0"/>
          <w:numId w:val="11"/>
        </w:numPr>
        <w:rPr>
          <w:lang w:val="en-GB"/>
        </w:rPr>
      </w:pPr>
      <w:r>
        <w:rPr>
          <w:lang w:val="en-GB"/>
        </w:rPr>
        <w:t>Active communication by the system developer (</w:t>
      </w:r>
      <w:proofErr w:type="spellStart"/>
      <w:r>
        <w:rPr>
          <w:lang w:val="en-GB"/>
        </w:rPr>
        <w:t>Dreamapply</w:t>
      </w:r>
      <w:proofErr w:type="spellEnd"/>
      <w:r>
        <w:rPr>
          <w:lang w:val="en-GB"/>
        </w:rPr>
        <w:t>)</w:t>
      </w:r>
    </w:p>
    <w:p w:rsidR="002A7FC6" w:rsidRDefault="002A7FC6" w:rsidP="003A0C07">
      <w:pPr>
        <w:pStyle w:val="ListParagraph"/>
        <w:numPr>
          <w:ilvl w:val="0"/>
          <w:numId w:val="11"/>
        </w:numPr>
        <w:rPr>
          <w:lang w:val="en-GB"/>
        </w:rPr>
      </w:pPr>
      <w:r>
        <w:rPr>
          <w:lang w:val="en-GB"/>
        </w:rPr>
        <w:t>No problems/extra usernames and passwords for teachers who evaluate the applications and listen to the recordings</w:t>
      </w:r>
    </w:p>
    <w:p w:rsidR="002A7FC6" w:rsidRPr="0096790F" w:rsidRDefault="002A7FC6" w:rsidP="003A0C07">
      <w:pPr>
        <w:pStyle w:val="ListParagraph"/>
        <w:numPr>
          <w:ilvl w:val="0"/>
          <w:numId w:val="11"/>
        </w:numPr>
        <w:rPr>
          <w:lang w:val="en-GB"/>
        </w:rPr>
      </w:pPr>
      <w:r w:rsidRPr="0096790F">
        <w:rPr>
          <w:lang w:val="en-GB"/>
        </w:rPr>
        <w:t>Less work both incoming and outgoing</w:t>
      </w:r>
    </w:p>
    <w:p w:rsidR="002A7FC6" w:rsidRPr="0096790F" w:rsidRDefault="002A7FC6" w:rsidP="003A0C07">
      <w:pPr>
        <w:pStyle w:val="ListParagraph"/>
        <w:numPr>
          <w:ilvl w:val="0"/>
          <w:numId w:val="11"/>
        </w:numPr>
        <w:rPr>
          <w:lang w:val="en-GB"/>
        </w:rPr>
      </w:pPr>
      <w:r w:rsidRPr="0096790F">
        <w:rPr>
          <w:lang w:val="en-GB"/>
        </w:rPr>
        <w:t xml:space="preserve">Possibility of saving applications as </w:t>
      </w:r>
      <w:proofErr w:type="spellStart"/>
      <w:r w:rsidRPr="0096790F">
        <w:rPr>
          <w:lang w:val="en-GB"/>
        </w:rPr>
        <w:t>pdf</w:t>
      </w:r>
      <w:proofErr w:type="spellEnd"/>
    </w:p>
    <w:p w:rsidR="002A7FC6" w:rsidRPr="0096790F" w:rsidRDefault="002A7FC6" w:rsidP="003A0C07">
      <w:pPr>
        <w:pStyle w:val="ListParagraph"/>
        <w:numPr>
          <w:ilvl w:val="0"/>
          <w:numId w:val="11"/>
        </w:numPr>
        <w:rPr>
          <w:lang w:val="en-GB"/>
        </w:rPr>
      </w:pPr>
      <w:r w:rsidRPr="0096790F">
        <w:rPr>
          <w:lang w:val="en-GB"/>
        </w:rPr>
        <w:t>Simple communication tool between applicants, coordinating and host institution</w:t>
      </w:r>
    </w:p>
    <w:p w:rsidR="002A7FC6" w:rsidRDefault="002A7FC6" w:rsidP="003A0C07">
      <w:pPr>
        <w:pStyle w:val="ListParagraph"/>
        <w:numPr>
          <w:ilvl w:val="0"/>
          <w:numId w:val="11"/>
        </w:numPr>
        <w:rPr>
          <w:lang w:val="en-GB"/>
        </w:rPr>
      </w:pPr>
      <w:r w:rsidRPr="0096790F">
        <w:rPr>
          <w:lang w:val="en-GB"/>
        </w:rPr>
        <w:t>Overview/calendar of application deadlines</w:t>
      </w:r>
    </w:p>
    <w:p w:rsidR="002A7FC6" w:rsidRDefault="002A7FC6" w:rsidP="003A0C07">
      <w:pPr>
        <w:pStyle w:val="ListParagraph"/>
        <w:numPr>
          <w:ilvl w:val="0"/>
          <w:numId w:val="11"/>
        </w:numPr>
        <w:rPr>
          <w:lang w:val="en-GB"/>
        </w:rPr>
      </w:pPr>
      <w:r>
        <w:rPr>
          <w:lang w:val="en-GB"/>
        </w:rPr>
        <w:t>Support the whole process from start to finish</w:t>
      </w:r>
    </w:p>
    <w:p w:rsidR="002A7FC6" w:rsidRDefault="002A7FC6" w:rsidP="003A0C07">
      <w:pPr>
        <w:pStyle w:val="ListParagraph"/>
        <w:numPr>
          <w:ilvl w:val="0"/>
          <w:numId w:val="11"/>
        </w:numPr>
        <w:rPr>
          <w:lang w:val="en-GB"/>
        </w:rPr>
      </w:pPr>
      <w:r>
        <w:rPr>
          <w:lang w:val="en-GB"/>
        </w:rPr>
        <w:t>Preview function</w:t>
      </w:r>
      <w:r w:rsidRPr="0053023F">
        <w:rPr>
          <w:lang w:val="en-GB"/>
        </w:rPr>
        <w:t xml:space="preserve"> </w:t>
      </w:r>
    </w:p>
    <w:p w:rsidR="002A7FC6" w:rsidRDefault="002A7FC6" w:rsidP="00661C67">
      <w:pPr>
        <w:pStyle w:val="ListParagraph"/>
        <w:numPr>
          <w:ilvl w:val="0"/>
          <w:numId w:val="11"/>
        </w:numPr>
        <w:spacing w:after="0"/>
        <w:rPr>
          <w:lang w:val="en-GB"/>
        </w:rPr>
      </w:pPr>
      <w:r>
        <w:rPr>
          <w:lang w:val="en-GB"/>
        </w:rPr>
        <w:t>We need a person at AEC WG who is responsible for the project</w:t>
      </w:r>
    </w:p>
    <w:p w:rsidR="0003145C" w:rsidRDefault="0003145C" w:rsidP="0003145C">
      <w:pPr>
        <w:spacing w:after="0"/>
        <w:rPr>
          <w:lang w:val="en-GB"/>
        </w:rPr>
      </w:pPr>
    </w:p>
    <w:p w:rsidR="0003145C" w:rsidRPr="0003145C" w:rsidRDefault="0003145C" w:rsidP="0003145C">
      <w:pPr>
        <w:spacing w:after="0"/>
        <w:rPr>
          <w:lang w:val="en-GB"/>
        </w:rPr>
      </w:pPr>
      <w:r>
        <w:rPr>
          <w:lang w:val="en-GB"/>
        </w:rPr>
        <w:lastRenderedPageBreak/>
        <w:t>IRC Forum 2017: University of Gothenburg, Academy of Music and Drama</w:t>
      </w:r>
    </w:p>
    <w:p w:rsidR="00661C67" w:rsidRDefault="00661C67" w:rsidP="00661C67">
      <w:pPr>
        <w:spacing w:after="0"/>
        <w:rPr>
          <w:b/>
          <w:lang w:val="en-GB"/>
        </w:rPr>
      </w:pPr>
    </w:p>
    <w:p w:rsidR="00E7081D" w:rsidRDefault="00E7081D" w:rsidP="00E7081D">
      <w:pPr>
        <w:spacing w:after="0" w:line="240" w:lineRule="auto"/>
        <w:rPr>
          <w:rFonts w:cs="Times New Roman"/>
          <w:b/>
          <w:lang w:val="en-US"/>
        </w:rPr>
      </w:pPr>
      <w:r>
        <w:rPr>
          <w:rFonts w:cs="Times New Roman"/>
          <w:b/>
          <w:lang w:val="en-US"/>
        </w:rPr>
        <w:t>Wednesday</w:t>
      </w:r>
      <w:r w:rsidRPr="00E7081D">
        <w:rPr>
          <w:rFonts w:cs="Times New Roman"/>
          <w:b/>
          <w:lang w:val="en-US"/>
        </w:rPr>
        <w:t>, 2</w:t>
      </w:r>
      <w:r>
        <w:rPr>
          <w:rFonts w:cs="Times New Roman"/>
          <w:b/>
          <w:lang w:val="en-US"/>
        </w:rPr>
        <w:t>6</w:t>
      </w:r>
      <w:r w:rsidRPr="00E7081D">
        <w:rPr>
          <w:rFonts w:cs="Times New Roman"/>
          <w:b/>
          <w:vertAlign w:val="superscript"/>
          <w:lang w:val="en-US"/>
        </w:rPr>
        <w:t>th</w:t>
      </w:r>
      <w:r w:rsidRPr="00E7081D">
        <w:rPr>
          <w:rFonts w:cs="Times New Roman"/>
          <w:b/>
          <w:lang w:val="en-US"/>
        </w:rPr>
        <w:t xml:space="preserve"> of October</w:t>
      </w:r>
    </w:p>
    <w:p w:rsidR="00661C67" w:rsidRDefault="00661C67" w:rsidP="00661C67">
      <w:pPr>
        <w:spacing w:after="0"/>
        <w:rPr>
          <w:lang w:val="en-GB"/>
        </w:rPr>
      </w:pPr>
    </w:p>
    <w:p w:rsidR="00D53527" w:rsidRDefault="00D53527" w:rsidP="00D53527">
      <w:pPr>
        <w:rPr>
          <w:lang w:val="en-GB"/>
        </w:rPr>
      </w:pPr>
      <w:r>
        <w:rPr>
          <w:lang w:val="en-GB"/>
        </w:rPr>
        <w:t xml:space="preserve">Guided tour of </w:t>
      </w:r>
      <w:proofErr w:type="spellStart"/>
      <w:r>
        <w:rPr>
          <w:lang w:val="en-GB"/>
        </w:rPr>
        <w:t>Metropolia</w:t>
      </w:r>
      <w:proofErr w:type="spellEnd"/>
      <w:r>
        <w:rPr>
          <w:lang w:val="en-GB"/>
        </w:rPr>
        <w:t xml:space="preserve"> UAS, Department of music</w:t>
      </w:r>
    </w:p>
    <w:p w:rsidR="00D53527" w:rsidRPr="00D53527" w:rsidRDefault="00D53527" w:rsidP="00D53527">
      <w:pPr>
        <w:pStyle w:val="ListParagraph"/>
        <w:numPr>
          <w:ilvl w:val="0"/>
          <w:numId w:val="13"/>
        </w:numPr>
        <w:rPr>
          <w:lang w:val="en-GB"/>
        </w:rPr>
      </w:pPr>
      <w:r>
        <w:rPr>
          <w:lang w:val="en-GB"/>
        </w:rPr>
        <w:t>Presentation of the school and the new curriculum structure</w:t>
      </w:r>
    </w:p>
    <w:p w:rsidR="00C755D8" w:rsidRPr="007313DF" w:rsidRDefault="00D53527" w:rsidP="003A0C07">
      <w:pPr>
        <w:pStyle w:val="ListParagraph"/>
        <w:numPr>
          <w:ilvl w:val="0"/>
          <w:numId w:val="11"/>
        </w:numPr>
        <w:rPr>
          <w:lang w:val="en-GB"/>
        </w:rPr>
      </w:pPr>
      <w:r>
        <w:rPr>
          <w:lang w:val="en-GB"/>
        </w:rPr>
        <w:t>Student presentations</w:t>
      </w:r>
    </w:p>
    <w:sectPr w:rsidR="00C755D8" w:rsidRPr="007313D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EFC" w:rsidRDefault="00E33EFC" w:rsidP="00177E65">
      <w:pPr>
        <w:spacing w:after="0" w:line="240" w:lineRule="auto"/>
      </w:pPr>
      <w:r>
        <w:separator/>
      </w:r>
    </w:p>
  </w:endnote>
  <w:endnote w:type="continuationSeparator" w:id="0">
    <w:p w:rsidR="00E33EFC" w:rsidRDefault="00E33EFC" w:rsidP="00177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157252"/>
      <w:docPartObj>
        <w:docPartGallery w:val="Page Numbers (Bottom of Page)"/>
        <w:docPartUnique/>
      </w:docPartObj>
    </w:sdtPr>
    <w:sdtEndPr/>
    <w:sdtContent>
      <w:p w:rsidR="00177E65" w:rsidRDefault="00177E65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2750" w:rsidRPr="00392750">
          <w:rPr>
            <w:noProof/>
            <w:lang w:val="nb-NO"/>
          </w:rPr>
          <w:t>1</w:t>
        </w:r>
        <w:r>
          <w:fldChar w:fldCharType="end"/>
        </w:r>
      </w:p>
    </w:sdtContent>
  </w:sdt>
  <w:p w:rsidR="00177E65" w:rsidRDefault="00177E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EFC" w:rsidRDefault="00E33EFC" w:rsidP="00177E65">
      <w:pPr>
        <w:spacing w:after="0" w:line="240" w:lineRule="auto"/>
      </w:pPr>
      <w:r>
        <w:separator/>
      </w:r>
    </w:p>
  </w:footnote>
  <w:footnote w:type="continuationSeparator" w:id="0">
    <w:p w:rsidR="00E33EFC" w:rsidRDefault="00E33EFC" w:rsidP="00177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45C" w:rsidRDefault="0003145C" w:rsidP="0003145C">
    <w:pPr>
      <w:pStyle w:val="Header"/>
      <w:jc w:val="right"/>
    </w:pPr>
    <w:r>
      <w:rPr>
        <w:noProof/>
        <w:lang w:eastAsia="et-EE"/>
      </w:rPr>
      <w:drawing>
        <wp:inline distT="0" distB="0" distL="0" distR="0" wp14:anchorId="259CE6D9" wp14:editId="0F50DCB7">
          <wp:extent cx="3190875" cy="495425"/>
          <wp:effectExtent l="19050" t="0" r="9525" b="0"/>
          <wp:docPr id="1" name="Picture 1" descr="C:\Users\Hanneleen\Desktop\nordpluslogo38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nneleen\Desktop\nordpluslogo38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0875" cy="495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3887"/>
    <w:multiLevelType w:val="hybridMultilevel"/>
    <w:tmpl w:val="12C2F0BE"/>
    <w:lvl w:ilvl="0" w:tplc="3912F8E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F51EC"/>
    <w:multiLevelType w:val="hybridMultilevel"/>
    <w:tmpl w:val="043E3C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66221A"/>
    <w:multiLevelType w:val="hybridMultilevel"/>
    <w:tmpl w:val="1BDAEF4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E67F28"/>
    <w:multiLevelType w:val="hybridMultilevel"/>
    <w:tmpl w:val="5D66A374"/>
    <w:lvl w:ilvl="0" w:tplc="450E8E80">
      <w:start w:val="3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8B3F9D"/>
    <w:multiLevelType w:val="hybridMultilevel"/>
    <w:tmpl w:val="7150805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EB082F"/>
    <w:multiLevelType w:val="hybridMultilevel"/>
    <w:tmpl w:val="E6862D6E"/>
    <w:lvl w:ilvl="0" w:tplc="27F06FA2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theme="minorBidi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AC75124"/>
    <w:multiLevelType w:val="hybridMultilevel"/>
    <w:tmpl w:val="49E075F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F04727"/>
    <w:multiLevelType w:val="hybridMultilevel"/>
    <w:tmpl w:val="CDA6F62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0C3D7A"/>
    <w:multiLevelType w:val="hybridMultilevel"/>
    <w:tmpl w:val="804A075A"/>
    <w:lvl w:ilvl="0" w:tplc="1108DCD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064ACD"/>
    <w:multiLevelType w:val="hybridMultilevel"/>
    <w:tmpl w:val="A0B84C0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CB5F98"/>
    <w:multiLevelType w:val="hybridMultilevel"/>
    <w:tmpl w:val="2998360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384D8D"/>
    <w:multiLevelType w:val="hybridMultilevel"/>
    <w:tmpl w:val="BF909A6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6748D2"/>
    <w:multiLevelType w:val="hybridMultilevel"/>
    <w:tmpl w:val="CED2CF5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DB6696"/>
    <w:multiLevelType w:val="hybridMultilevel"/>
    <w:tmpl w:val="9A88E48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8D725D"/>
    <w:multiLevelType w:val="hybridMultilevel"/>
    <w:tmpl w:val="BE788C76"/>
    <w:lvl w:ilvl="0" w:tplc="A9F24FE0">
      <w:start w:val="2"/>
      <w:numFmt w:val="bullet"/>
      <w:lvlText w:val=""/>
      <w:lvlJc w:val="left"/>
      <w:pPr>
        <w:ind w:left="1224" w:hanging="360"/>
      </w:pPr>
      <w:rPr>
        <w:rFonts w:ascii="Wingdings" w:eastAsiaTheme="minorHAnsi" w:hAnsi="Wingdings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5">
    <w:nsid w:val="602650A4"/>
    <w:multiLevelType w:val="hybridMultilevel"/>
    <w:tmpl w:val="6F020D74"/>
    <w:lvl w:ilvl="0" w:tplc="EB70CAC6">
      <w:start w:val="1"/>
      <w:numFmt w:val="bullet"/>
      <w:lvlText w:val=""/>
      <w:lvlJc w:val="left"/>
      <w:pPr>
        <w:ind w:left="1440" w:hanging="360"/>
      </w:pPr>
      <w:rPr>
        <w:rFonts w:ascii="Wingdings" w:hAnsi="Wingdings" w:hint="default"/>
      </w:rPr>
    </w:lvl>
    <w:lvl w:ilvl="1" w:tplc="042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AC3898"/>
    <w:multiLevelType w:val="hybridMultilevel"/>
    <w:tmpl w:val="97EE33F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BB23BA"/>
    <w:multiLevelType w:val="hybridMultilevel"/>
    <w:tmpl w:val="C094836C"/>
    <w:lvl w:ilvl="0" w:tplc="0406000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Times New Roman" w:hint="default"/>
      </w:rPr>
    </w:lvl>
    <w:lvl w:ilvl="2" w:tplc="04060005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Times New Roman" w:hint="default"/>
      </w:rPr>
    </w:lvl>
    <w:lvl w:ilvl="5" w:tplc="04060005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7064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7784" w:hanging="360"/>
      </w:pPr>
      <w:rPr>
        <w:rFonts w:ascii="Courier New" w:hAnsi="Courier New" w:cs="Times New Roman" w:hint="default"/>
      </w:rPr>
    </w:lvl>
    <w:lvl w:ilvl="8" w:tplc="04060005">
      <w:start w:val="1"/>
      <w:numFmt w:val="bullet"/>
      <w:lvlText w:val=""/>
      <w:lvlJc w:val="left"/>
      <w:pPr>
        <w:ind w:left="8504" w:hanging="360"/>
      </w:pPr>
      <w:rPr>
        <w:rFonts w:ascii="Wingdings" w:hAnsi="Wingdings" w:hint="default"/>
      </w:rPr>
    </w:lvl>
  </w:abstractNum>
  <w:abstractNum w:abstractNumId="18">
    <w:nsid w:val="75045B76"/>
    <w:multiLevelType w:val="hybridMultilevel"/>
    <w:tmpl w:val="166EBBE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4936D6"/>
    <w:multiLevelType w:val="hybridMultilevel"/>
    <w:tmpl w:val="C0C271E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8"/>
  </w:num>
  <w:num w:numId="4">
    <w:abstractNumId w:val="2"/>
  </w:num>
  <w:num w:numId="5">
    <w:abstractNumId w:val="5"/>
  </w:num>
  <w:num w:numId="6">
    <w:abstractNumId w:val="14"/>
  </w:num>
  <w:num w:numId="7">
    <w:abstractNumId w:val="0"/>
  </w:num>
  <w:num w:numId="8">
    <w:abstractNumId w:val="8"/>
  </w:num>
  <w:num w:numId="9">
    <w:abstractNumId w:val="12"/>
  </w:num>
  <w:num w:numId="10">
    <w:abstractNumId w:val="10"/>
  </w:num>
  <w:num w:numId="11">
    <w:abstractNumId w:val="16"/>
  </w:num>
  <w:num w:numId="12">
    <w:abstractNumId w:val="17"/>
  </w:num>
  <w:num w:numId="13">
    <w:abstractNumId w:val="1"/>
  </w:num>
  <w:num w:numId="14">
    <w:abstractNumId w:val="3"/>
  </w:num>
  <w:num w:numId="15">
    <w:abstractNumId w:val="7"/>
  </w:num>
  <w:num w:numId="16">
    <w:abstractNumId w:val="6"/>
  </w:num>
  <w:num w:numId="17">
    <w:abstractNumId w:val="4"/>
  </w:num>
  <w:num w:numId="18">
    <w:abstractNumId w:val="19"/>
  </w:num>
  <w:num w:numId="19">
    <w:abstractNumId w:val="9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C19"/>
    <w:rsid w:val="0003145C"/>
    <w:rsid w:val="000508BA"/>
    <w:rsid w:val="001034DA"/>
    <w:rsid w:val="00136F82"/>
    <w:rsid w:val="00177E65"/>
    <w:rsid w:val="00194E44"/>
    <w:rsid w:val="001F4A8D"/>
    <w:rsid w:val="002222D2"/>
    <w:rsid w:val="002A3638"/>
    <w:rsid w:val="002A7FC6"/>
    <w:rsid w:val="002C79BA"/>
    <w:rsid w:val="0031264F"/>
    <w:rsid w:val="00392750"/>
    <w:rsid w:val="0039297E"/>
    <w:rsid w:val="003A0C07"/>
    <w:rsid w:val="003B08CD"/>
    <w:rsid w:val="003B4FE4"/>
    <w:rsid w:val="003B6DCC"/>
    <w:rsid w:val="003E69FC"/>
    <w:rsid w:val="004E586A"/>
    <w:rsid w:val="00535635"/>
    <w:rsid w:val="005416D9"/>
    <w:rsid w:val="00587F51"/>
    <w:rsid w:val="005B2755"/>
    <w:rsid w:val="005E7054"/>
    <w:rsid w:val="00600C8A"/>
    <w:rsid w:val="00661C67"/>
    <w:rsid w:val="007210E6"/>
    <w:rsid w:val="007313DF"/>
    <w:rsid w:val="007433E1"/>
    <w:rsid w:val="007A7847"/>
    <w:rsid w:val="00806D11"/>
    <w:rsid w:val="00842195"/>
    <w:rsid w:val="00893EEC"/>
    <w:rsid w:val="008E03E1"/>
    <w:rsid w:val="00900C19"/>
    <w:rsid w:val="009A0C15"/>
    <w:rsid w:val="00A03E99"/>
    <w:rsid w:val="00A0715A"/>
    <w:rsid w:val="00B209DC"/>
    <w:rsid w:val="00BF1089"/>
    <w:rsid w:val="00C14702"/>
    <w:rsid w:val="00C755D8"/>
    <w:rsid w:val="00CA5E51"/>
    <w:rsid w:val="00CB77BF"/>
    <w:rsid w:val="00D53527"/>
    <w:rsid w:val="00D7568D"/>
    <w:rsid w:val="00DC71D7"/>
    <w:rsid w:val="00DD6364"/>
    <w:rsid w:val="00E33EFC"/>
    <w:rsid w:val="00E46FC5"/>
    <w:rsid w:val="00E7081D"/>
    <w:rsid w:val="00ED1242"/>
    <w:rsid w:val="00FC0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E44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586A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87F5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E586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i-FI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E586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59" w:lineRule="auto"/>
      <w:ind w:left="864" w:right="864"/>
      <w:jc w:val="center"/>
    </w:pPr>
    <w:rPr>
      <w:rFonts w:asciiTheme="minorHAnsi" w:hAnsiTheme="minorHAnsi"/>
      <w:i/>
      <w:iCs/>
      <w:color w:val="4F81BD" w:themeColor="accent1"/>
      <w:sz w:val="22"/>
      <w:lang w:val="fi-FI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E586A"/>
    <w:rPr>
      <w:i/>
      <w:iCs/>
      <w:color w:val="4F81BD" w:themeColor="accent1"/>
      <w:lang w:val="fi-FI"/>
    </w:rPr>
  </w:style>
  <w:style w:type="paragraph" w:styleId="Header">
    <w:name w:val="header"/>
    <w:basedOn w:val="Normal"/>
    <w:link w:val="HeaderChar"/>
    <w:uiPriority w:val="99"/>
    <w:unhideWhenUsed/>
    <w:rsid w:val="00177E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E65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77E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E65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4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E44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586A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87F5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E586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i-FI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E586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59" w:lineRule="auto"/>
      <w:ind w:left="864" w:right="864"/>
      <w:jc w:val="center"/>
    </w:pPr>
    <w:rPr>
      <w:rFonts w:asciiTheme="minorHAnsi" w:hAnsiTheme="minorHAnsi"/>
      <w:i/>
      <w:iCs/>
      <w:color w:val="4F81BD" w:themeColor="accent1"/>
      <w:sz w:val="22"/>
      <w:lang w:val="fi-FI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E586A"/>
    <w:rPr>
      <w:i/>
      <w:iCs/>
      <w:color w:val="4F81BD" w:themeColor="accent1"/>
      <w:lang w:val="fi-FI"/>
    </w:rPr>
  </w:style>
  <w:style w:type="paragraph" w:styleId="Header">
    <w:name w:val="header"/>
    <w:basedOn w:val="Normal"/>
    <w:link w:val="HeaderChar"/>
    <w:uiPriority w:val="99"/>
    <w:unhideWhenUsed/>
    <w:rsid w:val="00177E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E65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77E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E65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4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0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1053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Hanneleen Pihlak</dc:creator>
  <cp:lastModifiedBy>Hanneleen Pihlak</cp:lastModifiedBy>
  <cp:revision>17</cp:revision>
  <dcterms:created xsi:type="dcterms:W3CDTF">2016-11-30T07:55:00Z</dcterms:created>
  <dcterms:modified xsi:type="dcterms:W3CDTF">2016-11-30T09:58:00Z</dcterms:modified>
</cp:coreProperties>
</file>